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55FF" w:rsidRDefault="000F55FF" w:rsidP="00030838">
      <w:pPr>
        <w:ind w:left="18" w:right="567"/>
        <w:jc w:val="center"/>
        <w:rPr>
          <w:rFonts w:cstheme="minorBidi"/>
          <w:b/>
          <w:bCs/>
          <w:rtl/>
          <w:lang w:bidi="ar-SA"/>
        </w:rPr>
      </w:pPr>
      <w:bookmarkStart w:id="0" w:name="_GoBack"/>
      <w:bookmarkEnd w:id="0"/>
      <w:r>
        <w:rPr>
          <w:rFonts w:cstheme="minorBidi" w:hint="cs"/>
          <w:b/>
          <w:bCs/>
          <w:rtl/>
          <w:lang w:bidi="ar-SA"/>
        </w:rPr>
        <w:t xml:space="preserve">دولة اسرائيل </w:t>
      </w:r>
      <w:r>
        <w:rPr>
          <w:rFonts w:cstheme="minorBidi"/>
          <w:b/>
          <w:bCs/>
          <w:rtl/>
          <w:lang w:bidi="ar-SA"/>
        </w:rPr>
        <w:t>–</w:t>
      </w:r>
      <w:r>
        <w:rPr>
          <w:rFonts w:cstheme="minorBidi" w:hint="cs"/>
          <w:b/>
          <w:bCs/>
          <w:rtl/>
          <w:lang w:bidi="ar-SA"/>
        </w:rPr>
        <w:t xml:space="preserve"> وزارة المالية</w:t>
      </w:r>
    </w:p>
    <w:p w:rsidR="000F55FF" w:rsidRPr="000F55FF" w:rsidRDefault="000F55FF" w:rsidP="00030838">
      <w:pPr>
        <w:ind w:left="18" w:right="567"/>
        <w:jc w:val="center"/>
        <w:rPr>
          <w:rFonts w:cstheme="minorBidi"/>
          <w:b/>
          <w:bCs/>
          <w:rtl/>
          <w:lang w:bidi="ar-SA"/>
        </w:rPr>
      </w:pPr>
      <w:r w:rsidRPr="000F55FF">
        <w:rPr>
          <w:rFonts w:cstheme="minorBidi" w:hint="cs"/>
          <w:b/>
          <w:bCs/>
          <w:rtl/>
          <w:lang w:bidi="ar-SA"/>
        </w:rPr>
        <w:t xml:space="preserve">المحاسب العم </w:t>
      </w:r>
      <w:r w:rsidRPr="000F55FF">
        <w:rPr>
          <w:rFonts w:cstheme="minorBidi"/>
          <w:b/>
          <w:bCs/>
          <w:rtl/>
          <w:lang w:bidi="ar-SA"/>
        </w:rPr>
        <w:t>–</w:t>
      </w:r>
      <w:r w:rsidRPr="000F55FF">
        <w:rPr>
          <w:rFonts w:cstheme="minorBidi" w:hint="cs"/>
          <w:b/>
          <w:bCs/>
          <w:rtl/>
          <w:lang w:bidi="ar-SA"/>
        </w:rPr>
        <w:t xml:space="preserve"> قسم تكنولوجيا المعلومات </w:t>
      </w:r>
      <w:proofErr w:type="gramStart"/>
      <w:r w:rsidRPr="000F55FF">
        <w:rPr>
          <w:rFonts w:cstheme="minorBidi" w:hint="cs"/>
          <w:b/>
          <w:bCs/>
          <w:rtl/>
          <w:lang w:bidi="ar-SA"/>
        </w:rPr>
        <w:t>والاتصالات</w:t>
      </w:r>
      <w:proofErr w:type="gramEnd"/>
      <w:r w:rsidRPr="000F55FF">
        <w:rPr>
          <w:rFonts w:cstheme="minorBidi" w:hint="cs"/>
          <w:b/>
          <w:bCs/>
          <w:rtl/>
          <w:lang w:bidi="ar-SA"/>
        </w:rPr>
        <w:t xml:space="preserve"> الحكومية</w:t>
      </w:r>
    </w:p>
    <w:p w:rsidR="000F55FF" w:rsidRPr="000F55FF" w:rsidRDefault="000F55FF" w:rsidP="00030838">
      <w:pPr>
        <w:ind w:left="18" w:right="567"/>
        <w:jc w:val="center"/>
        <w:rPr>
          <w:rFonts w:cstheme="minorBidi"/>
          <w:b/>
          <w:bCs/>
          <w:rtl/>
          <w:lang w:bidi="ar-SA"/>
        </w:rPr>
      </w:pPr>
      <w:r w:rsidRPr="000F55FF">
        <w:rPr>
          <w:rFonts w:cstheme="minorBidi" w:hint="cs"/>
          <w:b/>
          <w:bCs/>
          <w:rtl/>
          <w:lang w:bidi="ar-SA"/>
        </w:rPr>
        <w:t xml:space="preserve"> قسم </w:t>
      </w:r>
      <w:r w:rsidRPr="000F55FF">
        <w:rPr>
          <w:rFonts w:cstheme="minorBidi" w:hint="cs"/>
          <w:b/>
          <w:bCs/>
          <w:sz w:val="22"/>
          <w:szCs w:val="22"/>
          <w:rtl/>
          <w:lang w:bidi="ar-SA"/>
        </w:rPr>
        <w:t>حوسبة واسعة في مكاتب الحكومة</w:t>
      </w:r>
    </w:p>
    <w:p w:rsidR="005A712B" w:rsidRPr="001823C6" w:rsidRDefault="005A712B" w:rsidP="002F199B">
      <w:pPr>
        <w:tabs>
          <w:tab w:val="left" w:pos="7227"/>
        </w:tabs>
        <w:spacing w:line="240" w:lineRule="auto"/>
        <w:ind w:right="567"/>
        <w:jc w:val="left"/>
        <w:rPr>
          <w:rtl/>
        </w:rPr>
      </w:pPr>
    </w:p>
    <w:p w:rsidR="001823C6" w:rsidRPr="001823C6" w:rsidRDefault="00B40C33" w:rsidP="001823C6">
      <w:p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/>
        <w:jc w:val="center"/>
        <w:textAlignment w:val="baseline"/>
        <w:rPr>
          <w:b/>
          <w:bCs/>
        </w:rPr>
      </w:pPr>
      <w:bookmarkStart w:id="1" w:name="About"/>
      <w:bookmarkEnd w:id="1"/>
      <w:r w:rsidRPr="001823C6">
        <w:rPr>
          <w:rFonts w:cstheme="minorBidi" w:hint="cs"/>
          <w:b/>
          <w:bCs/>
          <w:rtl/>
          <w:lang w:bidi="ar-SA"/>
        </w:rPr>
        <w:t>إعلان</w:t>
      </w:r>
      <w:r w:rsidR="001823C6" w:rsidRPr="001823C6">
        <w:rPr>
          <w:rFonts w:cstheme="minorBidi" w:hint="cs"/>
          <w:b/>
          <w:bCs/>
          <w:rtl/>
          <w:lang w:bidi="ar-SA"/>
        </w:rPr>
        <w:t xml:space="preserve"> للنشر في الصحف </w:t>
      </w:r>
      <w:r w:rsidR="001823C6" w:rsidRPr="001823C6">
        <w:rPr>
          <w:rFonts w:cstheme="minorBidi"/>
          <w:b/>
          <w:bCs/>
          <w:rtl/>
          <w:lang w:bidi="ar-SA"/>
        </w:rPr>
        <w:t>–</w:t>
      </w:r>
      <w:r w:rsidR="001823C6" w:rsidRPr="001823C6">
        <w:rPr>
          <w:rFonts w:cstheme="minorBidi" w:hint="cs"/>
          <w:b/>
          <w:bCs/>
          <w:rtl/>
          <w:lang w:bidi="ar-SA"/>
        </w:rPr>
        <w:t xml:space="preserve"> مناقصة 2014-03 لغمس نظام حوسبة واسعة في مكاتب الحكومة - </w:t>
      </w:r>
      <w:r w:rsidR="001823C6" w:rsidRPr="001823C6">
        <w:rPr>
          <w:b/>
          <w:bCs/>
          <w:rtl/>
        </w:rPr>
        <w:t>(</w:t>
      </w:r>
      <w:r w:rsidR="001823C6" w:rsidRPr="001823C6">
        <w:rPr>
          <w:b/>
          <w:bCs/>
        </w:rPr>
        <w:t>ERP(SAP</w:t>
      </w:r>
      <w:r w:rsidR="001823C6" w:rsidRPr="001823C6">
        <w:rPr>
          <w:rFonts w:cstheme="minorBidi" w:hint="cs"/>
          <w:b/>
          <w:bCs/>
          <w:rtl/>
          <w:lang w:bidi="ar-SA"/>
        </w:rPr>
        <w:t xml:space="preserve"> في مصلحة السجون</w:t>
      </w:r>
    </w:p>
    <w:p w:rsidR="00325454" w:rsidRPr="002E10E4" w:rsidRDefault="00325454" w:rsidP="00A23445">
      <w:pPr>
        <w:ind w:left="18" w:right="567"/>
        <w:jc w:val="center"/>
        <w:rPr>
          <w:b/>
          <w:bCs/>
          <w:rtl/>
        </w:rPr>
      </w:pPr>
      <w:bookmarkStart w:id="2" w:name="Start"/>
    </w:p>
    <w:p w:rsidR="00955A23" w:rsidRPr="0022015F" w:rsidRDefault="0022015F" w:rsidP="00030838">
      <w:pPr>
        <w:numPr>
          <w:ilvl w:val="0"/>
          <w:numId w:val="8"/>
        </w:numPr>
        <w:tabs>
          <w:tab w:val="clear" w:pos="72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قسم تكنولوجيا المعلومات والاتصالات لدى المحاسب العام ينشر بهذا مناقصة 2014-03 لغمس نظام حوسبة واسعة في مكاتب الحكومة - </w:t>
      </w:r>
      <w:r w:rsidRPr="003F1854">
        <w:rPr>
          <w:sz w:val="22"/>
          <w:szCs w:val="22"/>
          <w:rtl/>
        </w:rPr>
        <w:t>(</w:t>
      </w:r>
      <w:r w:rsidRPr="003F1854">
        <w:rPr>
          <w:sz w:val="22"/>
          <w:szCs w:val="22"/>
        </w:rPr>
        <w:t>ERP(SAP</w:t>
      </w:r>
      <w:r>
        <w:rPr>
          <w:rFonts w:cstheme="minorBidi" w:hint="cs"/>
          <w:sz w:val="22"/>
          <w:szCs w:val="22"/>
          <w:rtl/>
          <w:lang w:bidi="ar-SA"/>
        </w:rPr>
        <w:t xml:space="preserve"> في مصلحة السجون.</w:t>
      </w:r>
    </w:p>
    <w:p w:rsidR="0022015F" w:rsidRDefault="0022015F" w:rsidP="002F6B5F">
      <w:pPr>
        <w:numPr>
          <w:ilvl w:val="0"/>
          <w:numId w:val="8"/>
        </w:numPr>
        <w:tabs>
          <w:tab w:val="clear" w:pos="72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فترة التعاقد هي 7 </w:t>
      </w:r>
      <w:r w:rsidR="00B40C33">
        <w:rPr>
          <w:rFonts w:cstheme="minorBidi" w:hint="cs"/>
          <w:sz w:val="22"/>
          <w:szCs w:val="22"/>
          <w:rtl/>
          <w:lang w:bidi="ar-SA"/>
        </w:rPr>
        <w:t>أشهر</w:t>
      </w:r>
      <w:r>
        <w:rPr>
          <w:rFonts w:cstheme="minorBidi" w:hint="cs"/>
          <w:sz w:val="22"/>
          <w:szCs w:val="22"/>
          <w:rtl/>
          <w:lang w:bidi="ar-SA"/>
        </w:rPr>
        <w:t>, بحيث</w:t>
      </w:r>
      <w:r w:rsidR="002F6B5F">
        <w:rPr>
          <w:rFonts w:cstheme="minorBidi" w:hint="cs"/>
          <w:sz w:val="22"/>
          <w:szCs w:val="22"/>
          <w:rtl/>
          <w:lang w:bidi="ar-SA"/>
        </w:rPr>
        <w:t xml:space="preserve"> </w:t>
      </w:r>
      <w:proofErr w:type="gramStart"/>
      <w:r w:rsidR="002F6B5F">
        <w:rPr>
          <w:rFonts w:cstheme="minorBidi" w:hint="cs"/>
          <w:sz w:val="22"/>
          <w:szCs w:val="22"/>
          <w:rtl/>
          <w:lang w:bidi="ar-SA"/>
        </w:rPr>
        <w:t>يحفظ</w:t>
      </w:r>
      <w:r>
        <w:rPr>
          <w:rFonts w:cstheme="minorBidi" w:hint="cs"/>
          <w:sz w:val="22"/>
          <w:szCs w:val="22"/>
          <w:rtl/>
          <w:lang w:bidi="ar-SA"/>
        </w:rPr>
        <w:t xml:space="preserve">  لمقيم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المناقصة الحق في تمديد التعاقد في عدة فترات غير محدودة حتى شهر لكل واحدة وبشرط </w:t>
      </w:r>
      <w:r w:rsidR="00B40C33">
        <w:rPr>
          <w:rFonts w:cstheme="minorBidi" w:hint="cs"/>
          <w:sz w:val="22"/>
          <w:szCs w:val="22"/>
          <w:rtl/>
          <w:lang w:bidi="ar-SA"/>
        </w:rPr>
        <w:t>أن</w:t>
      </w:r>
      <w:r>
        <w:rPr>
          <w:rFonts w:cstheme="minorBidi" w:hint="cs"/>
          <w:sz w:val="22"/>
          <w:szCs w:val="22"/>
          <w:rtl/>
          <w:lang w:bidi="ar-SA"/>
        </w:rPr>
        <w:t xml:space="preserve"> مجمل التمديدات لا تتعدى 12 شهرا.</w:t>
      </w:r>
    </w:p>
    <w:p w:rsidR="0022015F" w:rsidRPr="0022015F" w:rsidRDefault="0022015F" w:rsidP="002F6B5F">
      <w:pPr>
        <w:numPr>
          <w:ilvl w:val="0"/>
          <w:numId w:val="8"/>
        </w:numPr>
        <w:tabs>
          <w:tab w:val="clear" w:pos="72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proofErr w:type="gramStart"/>
      <w:r>
        <w:rPr>
          <w:rFonts w:cstheme="minorBidi" w:hint="cs"/>
          <w:sz w:val="22"/>
          <w:szCs w:val="22"/>
          <w:rtl/>
          <w:lang w:bidi="ar-SA"/>
        </w:rPr>
        <w:t>مقيم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المناقصة لا يلتزم بتلقي العرض </w:t>
      </w:r>
      <w:r w:rsidR="00B40C33">
        <w:rPr>
          <w:rFonts w:cstheme="minorBidi" w:hint="cs"/>
          <w:sz w:val="22"/>
          <w:szCs w:val="22"/>
          <w:rtl/>
          <w:lang w:bidi="ar-SA"/>
        </w:rPr>
        <w:t>الأرخص</w:t>
      </w:r>
      <w:r>
        <w:rPr>
          <w:rFonts w:cstheme="minorBidi" w:hint="cs"/>
          <w:sz w:val="22"/>
          <w:szCs w:val="22"/>
          <w:rtl/>
          <w:lang w:bidi="ar-SA"/>
        </w:rPr>
        <w:t xml:space="preserve">, </w:t>
      </w:r>
      <w:r w:rsidR="00B40C33">
        <w:rPr>
          <w:rFonts w:cstheme="minorBidi" w:hint="cs"/>
          <w:sz w:val="22"/>
          <w:szCs w:val="22"/>
          <w:rtl/>
          <w:lang w:bidi="ar-SA"/>
        </w:rPr>
        <w:t>أو</w:t>
      </w:r>
      <w:r>
        <w:rPr>
          <w:rFonts w:cstheme="minorBidi" w:hint="cs"/>
          <w:sz w:val="22"/>
          <w:szCs w:val="22"/>
          <w:rtl/>
          <w:lang w:bidi="ar-SA"/>
        </w:rPr>
        <w:t xml:space="preserve"> أي عرض كان, وله الحق في </w:t>
      </w:r>
      <w:r w:rsidR="00B40C33">
        <w:rPr>
          <w:rFonts w:cstheme="minorBidi" w:hint="cs"/>
          <w:sz w:val="22"/>
          <w:szCs w:val="22"/>
          <w:rtl/>
          <w:lang w:bidi="ar-SA"/>
        </w:rPr>
        <w:t>إلغاء</w:t>
      </w:r>
      <w:r>
        <w:rPr>
          <w:rFonts w:cstheme="minorBidi" w:hint="cs"/>
          <w:sz w:val="22"/>
          <w:szCs w:val="22"/>
          <w:rtl/>
          <w:lang w:bidi="ar-SA"/>
        </w:rPr>
        <w:t xml:space="preserve"> كامل المناقصة </w:t>
      </w:r>
      <w:r w:rsidR="00B40C33">
        <w:rPr>
          <w:rFonts w:cstheme="minorBidi" w:hint="cs"/>
          <w:sz w:val="22"/>
          <w:szCs w:val="22"/>
          <w:rtl/>
          <w:lang w:bidi="ar-SA"/>
        </w:rPr>
        <w:t>أو</w:t>
      </w:r>
      <w:r>
        <w:rPr>
          <w:rFonts w:cstheme="minorBidi" w:hint="cs"/>
          <w:sz w:val="22"/>
          <w:szCs w:val="22"/>
          <w:rtl/>
          <w:lang w:bidi="ar-SA"/>
        </w:rPr>
        <w:t xml:space="preserve"> جزءا منها, </w:t>
      </w:r>
      <w:r w:rsidR="00B40C33">
        <w:rPr>
          <w:rFonts w:cstheme="minorBidi" w:hint="cs"/>
          <w:sz w:val="22"/>
          <w:szCs w:val="22"/>
          <w:rtl/>
          <w:lang w:bidi="ar-SA"/>
        </w:rPr>
        <w:t>أو</w:t>
      </w:r>
      <w:r>
        <w:rPr>
          <w:rFonts w:cstheme="minorBidi" w:hint="cs"/>
          <w:sz w:val="22"/>
          <w:szCs w:val="22"/>
          <w:rtl/>
          <w:lang w:bidi="ar-SA"/>
        </w:rPr>
        <w:t xml:space="preserve"> تأجيلها </w:t>
      </w:r>
      <w:r w:rsidR="00B40C33">
        <w:rPr>
          <w:rFonts w:cstheme="minorBidi" w:hint="cs"/>
          <w:sz w:val="22"/>
          <w:szCs w:val="22"/>
          <w:rtl/>
          <w:lang w:bidi="ar-SA"/>
        </w:rPr>
        <w:t>لأسباب</w:t>
      </w:r>
      <w:r>
        <w:rPr>
          <w:rFonts w:cstheme="minorBidi" w:hint="cs"/>
          <w:sz w:val="22"/>
          <w:szCs w:val="22"/>
          <w:rtl/>
          <w:lang w:bidi="ar-SA"/>
        </w:rPr>
        <w:t xml:space="preserve"> تتعلق بالميزانية, تنظيمية </w:t>
      </w:r>
      <w:r w:rsidR="00B40C33">
        <w:rPr>
          <w:rFonts w:cstheme="minorBidi" w:hint="cs"/>
          <w:sz w:val="22"/>
          <w:szCs w:val="22"/>
          <w:rtl/>
          <w:lang w:bidi="ar-SA"/>
        </w:rPr>
        <w:t>أو</w:t>
      </w:r>
      <w:r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B40C33">
        <w:rPr>
          <w:rFonts w:cstheme="minorBidi" w:hint="cs"/>
          <w:sz w:val="22"/>
          <w:szCs w:val="22"/>
          <w:rtl/>
          <w:lang w:bidi="ar-SA"/>
        </w:rPr>
        <w:t>لأي</w:t>
      </w:r>
      <w:r>
        <w:rPr>
          <w:rFonts w:cstheme="minorBidi" w:hint="cs"/>
          <w:sz w:val="22"/>
          <w:szCs w:val="22"/>
          <w:rtl/>
          <w:lang w:bidi="ar-SA"/>
        </w:rPr>
        <w:t xml:space="preserve"> سب </w:t>
      </w:r>
      <w:r w:rsidR="00B40C33">
        <w:rPr>
          <w:rFonts w:cstheme="minorBidi" w:hint="cs"/>
          <w:sz w:val="22"/>
          <w:szCs w:val="22"/>
          <w:rtl/>
          <w:lang w:bidi="ar-SA"/>
        </w:rPr>
        <w:t>آخر</w:t>
      </w:r>
      <w:r>
        <w:rPr>
          <w:rFonts w:cstheme="minorBidi" w:hint="cs"/>
          <w:sz w:val="22"/>
          <w:szCs w:val="22"/>
          <w:rtl/>
          <w:lang w:bidi="ar-SA"/>
        </w:rPr>
        <w:t xml:space="preserve"> وفقا لاختياره المطلق.</w:t>
      </w:r>
    </w:p>
    <w:p w:rsidR="0022015F" w:rsidRPr="002F6B5F" w:rsidRDefault="0022015F" w:rsidP="00A23445">
      <w:pPr>
        <w:numPr>
          <w:ilvl w:val="0"/>
          <w:numId w:val="8"/>
        </w:numPr>
        <w:tabs>
          <w:tab w:val="clear" w:pos="72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  <w:u w:val="single"/>
        </w:rPr>
      </w:pPr>
      <w:r w:rsidRPr="002F6B5F">
        <w:rPr>
          <w:rFonts w:cstheme="minorBidi" w:hint="cs"/>
          <w:sz w:val="22"/>
          <w:szCs w:val="22"/>
          <w:u w:val="single"/>
          <w:rtl/>
          <w:lang w:bidi="ar-SA"/>
        </w:rPr>
        <w:t xml:space="preserve">الشروط المسبقة للاشتراك في المناقصة (شروط </w:t>
      </w:r>
      <w:r w:rsidR="00B40C33" w:rsidRPr="002F6B5F">
        <w:rPr>
          <w:rFonts w:cstheme="minorBidi" w:hint="cs"/>
          <w:sz w:val="22"/>
          <w:szCs w:val="22"/>
          <w:u w:val="single"/>
          <w:rtl/>
          <w:lang w:bidi="ar-SA"/>
        </w:rPr>
        <w:t>أولية</w:t>
      </w:r>
      <w:r w:rsidRPr="002F6B5F">
        <w:rPr>
          <w:rFonts w:cstheme="minorBidi" w:hint="cs"/>
          <w:sz w:val="22"/>
          <w:szCs w:val="22"/>
          <w:u w:val="single"/>
          <w:rtl/>
          <w:lang w:bidi="ar-SA"/>
        </w:rPr>
        <w:t xml:space="preserve">), تشمل بما في ذلك الشروط </w:t>
      </w:r>
      <w:r w:rsidR="00B40C33" w:rsidRPr="002F6B5F">
        <w:rPr>
          <w:rFonts w:cstheme="minorBidi" w:hint="cs"/>
          <w:sz w:val="22"/>
          <w:szCs w:val="22"/>
          <w:u w:val="single"/>
          <w:rtl/>
          <w:lang w:bidi="ar-SA"/>
        </w:rPr>
        <w:t>الآتية</w:t>
      </w:r>
      <w:r w:rsidRPr="002F6B5F">
        <w:rPr>
          <w:rFonts w:cstheme="minorBidi" w:hint="cs"/>
          <w:sz w:val="22"/>
          <w:szCs w:val="22"/>
          <w:u w:val="single"/>
          <w:rtl/>
          <w:lang w:bidi="ar-SA"/>
        </w:rPr>
        <w:t>:</w:t>
      </w:r>
    </w:p>
    <w:p w:rsidR="0022015F" w:rsidRPr="0022015F" w:rsidRDefault="0022015F" w:rsidP="002F6B5F">
      <w:pPr>
        <w:numPr>
          <w:ilvl w:val="1"/>
          <w:numId w:val="10"/>
        </w:numPr>
        <w:tabs>
          <w:tab w:val="clear" w:pos="1080"/>
          <w:tab w:val="num" w:pos="849"/>
        </w:tabs>
        <w:overflowPunct w:val="0"/>
        <w:autoSpaceDE w:val="0"/>
        <w:autoSpaceDN w:val="0"/>
        <w:adjustRightInd w:val="0"/>
        <w:spacing w:before="60" w:after="0"/>
        <w:ind w:left="849" w:right="567" w:hanging="489"/>
        <w:jc w:val="left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مقدم العرض هو صاحب خبرة مثبتة في تقديم خدمات غمس نظام معلومات في بيئة إنتاج </w:t>
      </w:r>
      <w:r w:rsidRPr="00984E36">
        <w:rPr>
          <w:sz w:val="22"/>
          <w:szCs w:val="22"/>
          <w:rtl/>
        </w:rPr>
        <w:t>(</w:t>
      </w:r>
      <w:r w:rsidRPr="00984E36">
        <w:rPr>
          <w:sz w:val="22"/>
          <w:szCs w:val="22"/>
        </w:rPr>
        <w:t>production</w:t>
      </w:r>
      <w:r w:rsidRPr="00984E36">
        <w:rPr>
          <w:sz w:val="22"/>
          <w:szCs w:val="22"/>
          <w:rtl/>
        </w:rPr>
        <w:t>)</w:t>
      </w:r>
      <w:r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SA"/>
        </w:rPr>
        <w:t xml:space="preserve">في </w:t>
      </w:r>
      <w:r w:rsidR="00B40C33">
        <w:rPr>
          <w:rFonts w:cstheme="minorBidi" w:hint="cs"/>
          <w:sz w:val="22"/>
          <w:szCs w:val="22"/>
          <w:rtl/>
          <w:lang w:bidi="ar-SA"/>
        </w:rPr>
        <w:t>إسرائيل</w:t>
      </w:r>
      <w:r>
        <w:rPr>
          <w:rFonts w:cstheme="minorBidi" w:hint="cs"/>
          <w:sz w:val="22"/>
          <w:szCs w:val="22"/>
          <w:rtl/>
          <w:lang w:bidi="ar-SA"/>
        </w:rPr>
        <w:t xml:space="preserve">, بين السنوات 2009 </w:t>
      </w:r>
      <w:r>
        <w:rPr>
          <w:rFonts w:cstheme="minorBidi"/>
          <w:sz w:val="22"/>
          <w:szCs w:val="22"/>
          <w:rtl/>
          <w:lang w:bidi="ar-SA"/>
        </w:rPr>
        <w:t>–</w:t>
      </w:r>
      <w:r>
        <w:rPr>
          <w:rFonts w:cstheme="minorBidi" w:hint="cs"/>
          <w:sz w:val="22"/>
          <w:szCs w:val="22"/>
          <w:rtl/>
          <w:lang w:bidi="ar-SA"/>
        </w:rPr>
        <w:t xml:space="preserve"> 2014, لدى ثلاثة زبائن, خلال ما ي</w:t>
      </w:r>
      <w:r w:rsidR="002F6B5F">
        <w:rPr>
          <w:rFonts w:cstheme="minorBidi" w:hint="cs"/>
          <w:sz w:val="22"/>
          <w:szCs w:val="22"/>
          <w:rtl/>
          <w:lang w:bidi="ar-SA"/>
        </w:rPr>
        <w:t>زيد عن</w:t>
      </w:r>
      <w:r>
        <w:rPr>
          <w:rFonts w:cstheme="minorBidi" w:hint="cs"/>
          <w:sz w:val="22"/>
          <w:szCs w:val="22"/>
          <w:rtl/>
          <w:lang w:bidi="ar-SA"/>
        </w:rPr>
        <w:t xml:space="preserve"> ستة </w:t>
      </w:r>
      <w:r w:rsidR="00B40C33">
        <w:rPr>
          <w:rFonts w:cstheme="minorBidi" w:hint="cs"/>
          <w:sz w:val="22"/>
          <w:szCs w:val="22"/>
          <w:rtl/>
          <w:lang w:bidi="ar-SA"/>
        </w:rPr>
        <w:t>أشهر</w:t>
      </w:r>
      <w:r>
        <w:rPr>
          <w:rFonts w:cstheme="minorBidi" w:hint="cs"/>
          <w:sz w:val="22"/>
          <w:szCs w:val="22"/>
          <w:rtl/>
          <w:lang w:bidi="ar-SA"/>
        </w:rPr>
        <w:t xml:space="preserve"> لكل زبون.</w:t>
      </w:r>
    </w:p>
    <w:p w:rsidR="0022015F" w:rsidRDefault="0022015F" w:rsidP="0022015F">
      <w:pPr>
        <w:overflowPunct w:val="0"/>
        <w:autoSpaceDE w:val="0"/>
        <w:autoSpaceDN w:val="0"/>
        <w:adjustRightInd w:val="0"/>
        <w:spacing w:before="60" w:after="0"/>
        <w:ind w:left="849" w:right="567"/>
        <w:jc w:val="left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>كذلك, لزبونين  من بين الثلاثة, ما لا يقل عن 50 مستخدما في جميع المواقع/ الفروع وتوزيع 7 فروع بالتوازي.</w:t>
      </w:r>
    </w:p>
    <w:p w:rsidR="0022015F" w:rsidRPr="0022015F" w:rsidRDefault="002F6B5F" w:rsidP="00EC7158">
      <w:pPr>
        <w:numPr>
          <w:ilvl w:val="1"/>
          <w:numId w:val="10"/>
        </w:numPr>
        <w:tabs>
          <w:tab w:val="clear" w:pos="1080"/>
          <w:tab w:val="num" w:pos="849"/>
        </w:tabs>
        <w:overflowPunct w:val="0"/>
        <w:autoSpaceDE w:val="0"/>
        <w:autoSpaceDN w:val="0"/>
        <w:adjustRightInd w:val="0"/>
        <w:spacing w:before="60" w:after="0"/>
        <w:ind w:left="849" w:right="567" w:hanging="489"/>
        <w:jc w:val="left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على مقدم العرض </w:t>
      </w:r>
      <w:r w:rsidR="00B40C33">
        <w:rPr>
          <w:rFonts w:cstheme="minorBidi" w:hint="cs"/>
          <w:sz w:val="22"/>
          <w:szCs w:val="22"/>
          <w:rtl/>
          <w:lang w:bidi="ar-SA"/>
        </w:rPr>
        <w:t>أن</w:t>
      </w:r>
      <w:r>
        <w:rPr>
          <w:rFonts w:cstheme="minorBidi" w:hint="cs"/>
          <w:sz w:val="22"/>
          <w:szCs w:val="22"/>
          <w:rtl/>
          <w:lang w:bidi="ar-SA"/>
        </w:rPr>
        <w:t xml:space="preserve"> يفصل </w:t>
      </w:r>
      <w:r w:rsidR="0022015F">
        <w:rPr>
          <w:rFonts w:cstheme="minorBidi" w:hint="cs"/>
          <w:sz w:val="22"/>
          <w:szCs w:val="22"/>
          <w:rtl/>
          <w:lang w:bidi="ar-SA"/>
        </w:rPr>
        <w:t xml:space="preserve">نوع الزبائن وكذلك تزويد تفاصيل رجل الاتصال في كل واحد </w:t>
      </w:r>
      <w:proofErr w:type="gramStart"/>
      <w:r w:rsidR="0022015F">
        <w:rPr>
          <w:rFonts w:cstheme="minorBidi" w:hint="cs"/>
          <w:sz w:val="22"/>
          <w:szCs w:val="22"/>
          <w:rtl/>
          <w:lang w:bidi="ar-SA"/>
        </w:rPr>
        <w:t xml:space="preserve">من </w:t>
      </w:r>
      <w:r>
        <w:rPr>
          <w:rFonts w:cstheme="minorBidi" w:hint="cs"/>
          <w:sz w:val="22"/>
          <w:szCs w:val="22"/>
          <w:rtl/>
          <w:lang w:bidi="ar-SA"/>
        </w:rPr>
        <w:t xml:space="preserve"> بين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22015F">
        <w:rPr>
          <w:rFonts w:cstheme="minorBidi" w:hint="cs"/>
          <w:sz w:val="22"/>
          <w:szCs w:val="22"/>
          <w:rtl/>
          <w:lang w:bidi="ar-SA"/>
        </w:rPr>
        <w:t>الزبائن.</w:t>
      </w:r>
    </w:p>
    <w:p w:rsidR="0022015F" w:rsidRDefault="0022015F" w:rsidP="00A11CC3">
      <w:pPr>
        <w:numPr>
          <w:ilvl w:val="1"/>
          <w:numId w:val="10"/>
        </w:numPr>
        <w:tabs>
          <w:tab w:val="clear" w:pos="1080"/>
          <w:tab w:val="num" w:pos="849"/>
        </w:tabs>
        <w:overflowPunct w:val="0"/>
        <w:autoSpaceDE w:val="0"/>
        <w:autoSpaceDN w:val="0"/>
        <w:adjustRightInd w:val="0"/>
        <w:spacing w:before="60" w:after="0"/>
        <w:ind w:left="849" w:right="567" w:hanging="489"/>
        <w:jc w:val="left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على مقدم العرض </w:t>
      </w:r>
      <w:r w:rsidR="00B40C33">
        <w:rPr>
          <w:rFonts w:cstheme="minorBidi" w:hint="cs"/>
          <w:sz w:val="22"/>
          <w:szCs w:val="22"/>
          <w:rtl/>
          <w:lang w:bidi="ar-SA"/>
        </w:rPr>
        <w:t>أن</w:t>
      </w:r>
      <w:r>
        <w:rPr>
          <w:rFonts w:cstheme="minorBidi" w:hint="cs"/>
          <w:sz w:val="22"/>
          <w:szCs w:val="22"/>
          <w:rtl/>
          <w:lang w:bidi="ar-SA"/>
        </w:rPr>
        <w:t xml:space="preserve"> يستخدم ما لا يقل عن خمسة عشر عاملا ثابتا, ذوي خبرة لا تقل عن سنة في مجال </w:t>
      </w:r>
      <w:r w:rsidR="00B40C33">
        <w:rPr>
          <w:rFonts w:cstheme="minorBidi" w:hint="cs"/>
          <w:sz w:val="22"/>
          <w:szCs w:val="22"/>
          <w:rtl/>
          <w:lang w:bidi="ar-SA"/>
        </w:rPr>
        <w:t>الإرشاد</w:t>
      </w:r>
      <w:r>
        <w:rPr>
          <w:rFonts w:cstheme="minorBidi" w:hint="cs"/>
          <w:sz w:val="22"/>
          <w:szCs w:val="22"/>
          <w:rtl/>
          <w:lang w:bidi="ar-SA"/>
        </w:rPr>
        <w:t xml:space="preserve"> و/ </w:t>
      </w:r>
      <w:r w:rsidR="00B40C33">
        <w:rPr>
          <w:rFonts w:cstheme="minorBidi" w:hint="cs"/>
          <w:sz w:val="22"/>
          <w:szCs w:val="22"/>
          <w:rtl/>
          <w:lang w:bidi="ar-SA"/>
        </w:rPr>
        <w:t>أو</w:t>
      </w:r>
      <w:r>
        <w:rPr>
          <w:rFonts w:cstheme="minorBidi" w:hint="cs"/>
          <w:sz w:val="22"/>
          <w:szCs w:val="22"/>
          <w:rtl/>
          <w:lang w:bidi="ar-SA"/>
        </w:rPr>
        <w:t xml:space="preserve"> غمس </w:t>
      </w:r>
      <w:r w:rsidR="00B40C33">
        <w:rPr>
          <w:rFonts w:cstheme="minorBidi" w:hint="cs"/>
          <w:sz w:val="22"/>
          <w:szCs w:val="22"/>
          <w:rtl/>
          <w:lang w:bidi="ar-SA"/>
        </w:rPr>
        <w:t>أنظمة</w:t>
      </w:r>
      <w:r>
        <w:rPr>
          <w:rFonts w:cstheme="minorBidi" w:hint="cs"/>
          <w:sz w:val="22"/>
          <w:szCs w:val="22"/>
          <w:rtl/>
          <w:lang w:bidi="ar-SA"/>
        </w:rPr>
        <w:t xml:space="preserve"> معلومات, من بينهم 3 عمال المتخصصين في نماذج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لوجيست</w:t>
      </w:r>
      <w:r w:rsidR="00A11CC3">
        <w:rPr>
          <w:rFonts w:cstheme="minorBidi" w:hint="cs"/>
          <w:sz w:val="22"/>
          <w:szCs w:val="22"/>
          <w:rtl/>
          <w:lang w:bidi="ar-SA"/>
        </w:rPr>
        <w:t>ي</w:t>
      </w:r>
      <w:r>
        <w:rPr>
          <w:rFonts w:cstheme="minorBidi" w:hint="cs"/>
          <w:sz w:val="22"/>
          <w:szCs w:val="22"/>
          <w:rtl/>
          <w:lang w:bidi="ar-SA"/>
        </w:rPr>
        <w:t>ة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لنظام </w:t>
      </w:r>
      <w:r w:rsidR="00A11CC3" w:rsidRPr="00984E36">
        <w:rPr>
          <w:sz w:val="22"/>
          <w:szCs w:val="22"/>
        </w:rPr>
        <w:t>SAP</w:t>
      </w:r>
      <w:r w:rsidR="00A11CC3" w:rsidRPr="00984E36">
        <w:rPr>
          <w:sz w:val="22"/>
          <w:szCs w:val="22"/>
          <w:rtl/>
        </w:rPr>
        <w:t>.</w:t>
      </w:r>
    </w:p>
    <w:p w:rsidR="0089730B" w:rsidRPr="0089730B" w:rsidRDefault="0089730B" w:rsidP="002F6B5F">
      <w:pPr>
        <w:numPr>
          <w:ilvl w:val="1"/>
          <w:numId w:val="10"/>
        </w:numPr>
        <w:tabs>
          <w:tab w:val="clear" w:pos="1080"/>
          <w:tab w:val="num" w:pos="849"/>
        </w:tabs>
        <w:overflowPunct w:val="0"/>
        <w:autoSpaceDE w:val="0"/>
        <w:autoSpaceDN w:val="0"/>
        <w:adjustRightInd w:val="0"/>
        <w:spacing w:before="60" w:after="0"/>
        <w:ind w:left="849" w:right="567" w:hanging="489"/>
        <w:jc w:val="left"/>
        <w:textAlignment w:val="baseline"/>
        <w:rPr>
          <w:sz w:val="22"/>
          <w:szCs w:val="22"/>
        </w:rPr>
      </w:pPr>
      <w:proofErr w:type="gramStart"/>
      <w:r>
        <w:rPr>
          <w:rFonts w:cstheme="minorBidi" w:hint="cs"/>
          <w:sz w:val="22"/>
          <w:szCs w:val="22"/>
          <w:rtl/>
          <w:lang w:bidi="ar-SA"/>
        </w:rPr>
        <w:t>على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مقدم العرض </w:t>
      </w:r>
      <w:r w:rsidR="00B40C33">
        <w:rPr>
          <w:rFonts w:cstheme="minorBidi" w:hint="cs"/>
          <w:sz w:val="22"/>
          <w:szCs w:val="22"/>
          <w:rtl/>
          <w:lang w:bidi="ar-SA"/>
        </w:rPr>
        <w:t>أن</w:t>
      </w:r>
      <w:r>
        <w:rPr>
          <w:rFonts w:cstheme="minorBidi" w:hint="cs"/>
          <w:sz w:val="22"/>
          <w:szCs w:val="22"/>
          <w:rtl/>
          <w:lang w:bidi="ar-SA"/>
        </w:rPr>
        <w:t xml:space="preserve"> يقترح ما لا يقل عن مدير مشروع غمس واحد, ذا خبرة لا تقل عن سنة </w:t>
      </w:r>
      <w:r w:rsidR="00B40C33">
        <w:rPr>
          <w:rFonts w:cstheme="minorBidi" w:hint="cs"/>
          <w:sz w:val="22"/>
          <w:szCs w:val="22"/>
          <w:rtl/>
          <w:lang w:bidi="ar-SA"/>
        </w:rPr>
        <w:t>بإدارة</w:t>
      </w:r>
      <w:r>
        <w:rPr>
          <w:rFonts w:cstheme="minorBidi" w:hint="cs"/>
          <w:sz w:val="22"/>
          <w:szCs w:val="22"/>
          <w:rtl/>
          <w:lang w:bidi="ar-SA"/>
        </w:rPr>
        <w:t xml:space="preserve"> مشروع غمس</w:t>
      </w:r>
      <w:r w:rsidR="002F6B5F">
        <w:rPr>
          <w:rFonts w:cstheme="minorBidi" w:hint="cs"/>
          <w:sz w:val="22"/>
          <w:szCs w:val="22"/>
          <w:rtl/>
          <w:lang w:bidi="ar-SA"/>
        </w:rPr>
        <w:t xml:space="preserve">. على مدير المشروع </w:t>
      </w:r>
      <w:r w:rsidR="00B40C33">
        <w:rPr>
          <w:rFonts w:cstheme="minorBidi" w:hint="cs"/>
          <w:sz w:val="22"/>
          <w:szCs w:val="22"/>
          <w:rtl/>
          <w:lang w:bidi="ar-SA"/>
        </w:rPr>
        <w:t>أن</w:t>
      </w:r>
      <w:r w:rsidR="002F6B5F">
        <w:rPr>
          <w:rFonts w:cstheme="minorBidi" w:hint="cs"/>
          <w:sz w:val="22"/>
          <w:szCs w:val="22"/>
          <w:rtl/>
          <w:lang w:bidi="ar-SA"/>
        </w:rPr>
        <w:t xml:space="preserve"> يكون ذا خبرة </w:t>
      </w:r>
      <w:r w:rsidR="00B40C33">
        <w:rPr>
          <w:rFonts w:cstheme="minorBidi" w:hint="cs"/>
          <w:sz w:val="22"/>
          <w:szCs w:val="22"/>
          <w:rtl/>
          <w:lang w:bidi="ar-SA"/>
        </w:rPr>
        <w:t>بإدارة</w:t>
      </w:r>
      <w:r w:rsidR="002F6B5F">
        <w:rPr>
          <w:rFonts w:cstheme="minorBidi" w:hint="cs"/>
          <w:sz w:val="22"/>
          <w:szCs w:val="22"/>
          <w:rtl/>
          <w:lang w:bidi="ar-SA"/>
        </w:rPr>
        <w:t xml:space="preserve"> مشروع غمس واحد لما لا يقل عن </w:t>
      </w:r>
      <w:proofErr w:type="gramStart"/>
      <w:r w:rsidR="002F6B5F">
        <w:rPr>
          <w:rFonts w:cstheme="minorBidi" w:hint="cs"/>
          <w:sz w:val="22"/>
          <w:szCs w:val="22"/>
          <w:rtl/>
          <w:lang w:bidi="ar-SA"/>
        </w:rPr>
        <w:t xml:space="preserve">3 </w:t>
      </w:r>
      <w:r>
        <w:rPr>
          <w:rFonts w:cstheme="minorBidi" w:hint="cs"/>
          <w:sz w:val="22"/>
          <w:szCs w:val="22"/>
          <w:rtl/>
          <w:lang w:bidi="ar-SA"/>
        </w:rPr>
        <w:t xml:space="preserve"> م</w:t>
      </w:r>
      <w:r w:rsidR="002F6B5F">
        <w:rPr>
          <w:rFonts w:cstheme="minorBidi" w:hint="cs"/>
          <w:sz w:val="22"/>
          <w:szCs w:val="22"/>
          <w:rtl/>
          <w:lang w:bidi="ar-SA"/>
        </w:rPr>
        <w:t>واقع</w:t>
      </w:r>
      <w:proofErr w:type="gramEnd"/>
      <w:r w:rsidR="002F6B5F">
        <w:rPr>
          <w:rFonts w:cstheme="minorBidi" w:hint="cs"/>
          <w:sz w:val="22"/>
          <w:szCs w:val="22"/>
          <w:rtl/>
          <w:lang w:bidi="ar-SA"/>
        </w:rPr>
        <w:t xml:space="preserve"> و/ </w:t>
      </w:r>
      <w:r w:rsidR="00B40C33">
        <w:rPr>
          <w:rFonts w:cstheme="minorBidi" w:hint="cs"/>
          <w:sz w:val="22"/>
          <w:szCs w:val="22"/>
          <w:rtl/>
          <w:lang w:bidi="ar-SA"/>
        </w:rPr>
        <w:t>أو</w:t>
      </w:r>
      <w:r w:rsidR="002F6B5F">
        <w:rPr>
          <w:rFonts w:cstheme="minorBidi" w:hint="cs"/>
          <w:sz w:val="22"/>
          <w:szCs w:val="22"/>
          <w:rtl/>
          <w:lang w:bidi="ar-SA"/>
        </w:rPr>
        <w:t xml:space="preserve"> ما لا يقل عن 50 مستخدما. على مدير </w:t>
      </w:r>
      <w:r w:rsidR="00B40C33">
        <w:rPr>
          <w:rFonts w:cstheme="minorBidi" w:hint="cs"/>
          <w:sz w:val="22"/>
          <w:szCs w:val="22"/>
          <w:rtl/>
          <w:lang w:bidi="ar-SA"/>
        </w:rPr>
        <w:t>المشروع</w:t>
      </w:r>
      <w:r w:rsidR="002F6B5F"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B40C33">
        <w:rPr>
          <w:rFonts w:cstheme="minorBidi" w:hint="cs"/>
          <w:sz w:val="22"/>
          <w:szCs w:val="22"/>
          <w:rtl/>
          <w:lang w:bidi="ar-SA"/>
        </w:rPr>
        <w:t>أن</w:t>
      </w:r>
      <w:r w:rsidR="002F6B5F">
        <w:rPr>
          <w:rFonts w:cstheme="minorBidi" w:hint="cs"/>
          <w:sz w:val="22"/>
          <w:szCs w:val="22"/>
          <w:rtl/>
          <w:lang w:bidi="ar-SA"/>
        </w:rPr>
        <w:t xml:space="preserve"> يكوم من بين العمال الثابتي</w:t>
      </w:r>
      <w:r>
        <w:rPr>
          <w:rFonts w:cstheme="minorBidi" w:hint="cs"/>
          <w:sz w:val="22"/>
          <w:szCs w:val="22"/>
          <w:rtl/>
          <w:lang w:bidi="ar-SA"/>
        </w:rPr>
        <w:t>ن</w:t>
      </w:r>
      <w:r w:rsidR="002F6B5F">
        <w:rPr>
          <w:rFonts w:cstheme="minorBidi" w:hint="cs"/>
          <w:sz w:val="22"/>
          <w:szCs w:val="22"/>
          <w:rtl/>
          <w:lang w:bidi="ar-SA"/>
        </w:rPr>
        <w:t xml:space="preserve"> في الشركة والمستخدم من </w:t>
      </w:r>
      <w:proofErr w:type="gramStart"/>
      <w:r w:rsidR="002F6B5F">
        <w:rPr>
          <w:rFonts w:cstheme="minorBidi" w:hint="cs"/>
          <w:sz w:val="22"/>
          <w:szCs w:val="22"/>
          <w:rtl/>
          <w:lang w:bidi="ar-SA"/>
        </w:rPr>
        <w:t xml:space="preserve">قبلها </w:t>
      </w:r>
      <w:r>
        <w:rPr>
          <w:rFonts w:cstheme="minorBidi" w:hint="cs"/>
          <w:sz w:val="22"/>
          <w:szCs w:val="22"/>
          <w:rtl/>
          <w:lang w:bidi="ar-SA"/>
        </w:rPr>
        <w:t xml:space="preserve"> خلال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ما لا يقل عن نصف سنة.</w:t>
      </w:r>
    </w:p>
    <w:p w:rsidR="0089730B" w:rsidRDefault="0089730B" w:rsidP="00EC7158">
      <w:pPr>
        <w:numPr>
          <w:ilvl w:val="1"/>
          <w:numId w:val="10"/>
        </w:numPr>
        <w:tabs>
          <w:tab w:val="clear" w:pos="1080"/>
          <w:tab w:val="num" w:pos="849"/>
        </w:tabs>
        <w:overflowPunct w:val="0"/>
        <w:autoSpaceDE w:val="0"/>
        <w:autoSpaceDN w:val="0"/>
        <w:adjustRightInd w:val="0"/>
        <w:spacing w:before="60" w:after="0"/>
        <w:ind w:left="849" w:right="567" w:hanging="489"/>
        <w:jc w:val="left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على مقدم العرض </w:t>
      </w:r>
      <w:r w:rsidR="00B40C33">
        <w:rPr>
          <w:rFonts w:cstheme="minorBidi" w:hint="cs"/>
          <w:sz w:val="22"/>
          <w:szCs w:val="22"/>
          <w:rtl/>
          <w:lang w:bidi="ar-SA"/>
        </w:rPr>
        <w:t>أن</w:t>
      </w:r>
      <w:r>
        <w:rPr>
          <w:rFonts w:cstheme="minorBidi" w:hint="cs"/>
          <w:sz w:val="22"/>
          <w:szCs w:val="22"/>
          <w:rtl/>
          <w:lang w:bidi="ar-SA"/>
        </w:rPr>
        <w:t xml:space="preserve"> يرفق سيرة ذاتية لمدير/ مدراء المشروع/ المشاريع المخصصين ليدمجوا في الطاقم.</w:t>
      </w:r>
    </w:p>
    <w:p w:rsidR="0089730B" w:rsidRPr="0089730B" w:rsidRDefault="0089730B" w:rsidP="002F6B5F">
      <w:pPr>
        <w:numPr>
          <w:ilvl w:val="1"/>
          <w:numId w:val="10"/>
        </w:numPr>
        <w:tabs>
          <w:tab w:val="clear" w:pos="1080"/>
          <w:tab w:val="num" w:pos="849"/>
        </w:tabs>
        <w:overflowPunct w:val="0"/>
        <w:autoSpaceDE w:val="0"/>
        <w:autoSpaceDN w:val="0"/>
        <w:adjustRightInd w:val="0"/>
        <w:spacing w:before="60" w:after="0"/>
        <w:ind w:left="849" w:right="567" w:hanging="489"/>
        <w:jc w:val="left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في الطاقم الذي سيقوم مقدم العرض بتركيبه ما لا يقل عن ثلاثة منفذين للغمس ذوي خبرة لا تقل عن سنة في مجال </w:t>
      </w:r>
      <w:r w:rsidR="00B40C33">
        <w:rPr>
          <w:rFonts w:cstheme="minorBidi" w:hint="cs"/>
          <w:sz w:val="22"/>
          <w:szCs w:val="22"/>
          <w:rtl/>
          <w:lang w:bidi="ar-SA"/>
        </w:rPr>
        <w:t>إرشاد</w:t>
      </w:r>
      <w:r>
        <w:rPr>
          <w:rFonts w:cstheme="minorBidi" w:hint="cs"/>
          <w:sz w:val="22"/>
          <w:szCs w:val="22"/>
          <w:rtl/>
          <w:lang w:bidi="ar-SA"/>
        </w:rPr>
        <w:t xml:space="preserve"> و/ </w:t>
      </w:r>
      <w:r w:rsidR="00B40C33">
        <w:rPr>
          <w:rFonts w:cstheme="minorBidi" w:hint="cs"/>
          <w:sz w:val="22"/>
          <w:szCs w:val="22"/>
          <w:rtl/>
          <w:lang w:bidi="ar-SA"/>
        </w:rPr>
        <w:t>أو</w:t>
      </w:r>
      <w:r w:rsidR="00E13C92">
        <w:rPr>
          <w:rFonts w:cstheme="minorBidi" w:hint="cs"/>
          <w:sz w:val="22"/>
          <w:szCs w:val="22"/>
          <w:rtl/>
          <w:lang w:bidi="ar-SA"/>
        </w:rPr>
        <w:t xml:space="preserve"> غمس </w:t>
      </w:r>
      <w:r w:rsidR="00B40C33">
        <w:rPr>
          <w:rFonts w:cstheme="minorBidi" w:hint="cs"/>
          <w:sz w:val="22"/>
          <w:szCs w:val="22"/>
          <w:rtl/>
          <w:lang w:bidi="ar-SA"/>
        </w:rPr>
        <w:t>أنظمة</w:t>
      </w:r>
      <w:r w:rsidR="00E13C92">
        <w:rPr>
          <w:rFonts w:cstheme="minorBidi" w:hint="cs"/>
          <w:sz w:val="22"/>
          <w:szCs w:val="22"/>
          <w:rtl/>
          <w:lang w:bidi="ar-SA"/>
        </w:rPr>
        <w:t xml:space="preserve"> معلومات (</w:t>
      </w:r>
      <w:r w:rsidR="00B40C33">
        <w:rPr>
          <w:rFonts w:cstheme="minorBidi" w:hint="cs"/>
          <w:sz w:val="22"/>
          <w:szCs w:val="22"/>
          <w:rtl/>
          <w:lang w:bidi="ar-SA"/>
        </w:rPr>
        <w:t>بالإضافة</w:t>
      </w:r>
      <w:r w:rsidR="00E13C92"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B40C33">
        <w:rPr>
          <w:rFonts w:cstheme="minorBidi" w:hint="cs"/>
          <w:sz w:val="22"/>
          <w:szCs w:val="22"/>
          <w:rtl/>
          <w:lang w:bidi="ar-SA"/>
        </w:rPr>
        <w:t>إلى</w:t>
      </w:r>
      <w:r w:rsidR="00E13C92">
        <w:rPr>
          <w:rFonts w:cstheme="minorBidi" w:hint="cs"/>
          <w:sz w:val="22"/>
          <w:szCs w:val="22"/>
          <w:rtl/>
          <w:lang w:bidi="ar-SA"/>
        </w:rPr>
        <w:t xml:space="preserve"> </w:t>
      </w:r>
      <w:r>
        <w:rPr>
          <w:rFonts w:cstheme="minorBidi" w:hint="cs"/>
          <w:sz w:val="22"/>
          <w:szCs w:val="22"/>
          <w:rtl/>
          <w:lang w:bidi="ar-SA"/>
        </w:rPr>
        <w:t>مدير المشروع).</w:t>
      </w:r>
    </w:p>
    <w:p w:rsidR="0089730B" w:rsidRDefault="000E2126" w:rsidP="00EC7158">
      <w:pPr>
        <w:numPr>
          <w:ilvl w:val="1"/>
          <w:numId w:val="10"/>
        </w:numPr>
        <w:tabs>
          <w:tab w:val="clear" w:pos="1080"/>
          <w:tab w:val="num" w:pos="849"/>
        </w:tabs>
        <w:overflowPunct w:val="0"/>
        <w:autoSpaceDE w:val="0"/>
        <w:autoSpaceDN w:val="0"/>
        <w:adjustRightInd w:val="0"/>
        <w:spacing w:before="60" w:after="0"/>
        <w:ind w:left="849" w:right="567" w:hanging="489"/>
        <w:jc w:val="left"/>
        <w:textAlignment w:val="baseline"/>
        <w:rPr>
          <w:sz w:val="22"/>
          <w:szCs w:val="22"/>
        </w:rPr>
      </w:pPr>
      <w:proofErr w:type="gramStart"/>
      <w:r>
        <w:rPr>
          <w:rFonts w:cstheme="minorBidi" w:hint="cs"/>
          <w:sz w:val="22"/>
          <w:szCs w:val="22"/>
          <w:rtl/>
          <w:lang w:bidi="ar-SA"/>
        </w:rPr>
        <w:t>على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مقدم العرض </w:t>
      </w:r>
      <w:r w:rsidR="00B40C33">
        <w:rPr>
          <w:rFonts w:cstheme="minorBidi" w:hint="cs"/>
          <w:sz w:val="22"/>
          <w:szCs w:val="22"/>
          <w:rtl/>
          <w:lang w:bidi="ar-SA"/>
        </w:rPr>
        <w:t>أن</w:t>
      </w:r>
      <w:r>
        <w:rPr>
          <w:rFonts w:cstheme="minorBidi" w:hint="cs"/>
          <w:sz w:val="22"/>
          <w:szCs w:val="22"/>
          <w:rtl/>
          <w:lang w:bidi="ar-SA"/>
        </w:rPr>
        <w:t xml:space="preserve"> يدمج في الطاقم المقترح من قبله فقط عمال الذين يجيبون على التصنيف </w:t>
      </w:r>
      <w:r w:rsidR="00B40C33">
        <w:rPr>
          <w:rFonts w:cstheme="minorBidi" w:hint="cs"/>
          <w:sz w:val="22"/>
          <w:szCs w:val="22"/>
          <w:rtl/>
          <w:lang w:bidi="ar-SA"/>
        </w:rPr>
        <w:t>الأمني</w:t>
      </w:r>
      <w:r>
        <w:rPr>
          <w:rFonts w:cstheme="minorBidi" w:hint="cs"/>
          <w:sz w:val="22"/>
          <w:szCs w:val="22"/>
          <w:rtl/>
          <w:lang w:bidi="ar-SA"/>
        </w:rPr>
        <w:t xml:space="preserve"> المطلوب كما هو مفصل في المناقصة.</w:t>
      </w:r>
      <w:r w:rsidR="0089730B">
        <w:rPr>
          <w:rFonts w:cstheme="minorBidi" w:hint="cs"/>
          <w:sz w:val="22"/>
          <w:szCs w:val="22"/>
          <w:rtl/>
          <w:lang w:bidi="ar-SA"/>
        </w:rPr>
        <w:t xml:space="preserve"> </w:t>
      </w:r>
    </w:p>
    <w:p w:rsidR="000E2126" w:rsidRDefault="000E2126" w:rsidP="00E13C92">
      <w:pPr>
        <w:numPr>
          <w:ilvl w:val="0"/>
          <w:numId w:val="8"/>
        </w:numPr>
        <w:tabs>
          <w:tab w:val="clear" w:pos="720"/>
          <w:tab w:val="num" w:pos="36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proofErr w:type="gramStart"/>
      <w:r>
        <w:rPr>
          <w:rFonts w:cstheme="minorBidi" w:hint="cs"/>
          <w:sz w:val="22"/>
          <w:szCs w:val="22"/>
          <w:rtl/>
          <w:lang w:bidi="ar-SA"/>
        </w:rPr>
        <w:t>الاشتراك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في المناقصة</w:t>
      </w:r>
      <w:r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SA"/>
        </w:rPr>
        <w:t xml:space="preserve">مشروط </w:t>
      </w:r>
      <w:r w:rsidR="00B40C33">
        <w:rPr>
          <w:rFonts w:cstheme="minorBidi" w:hint="cs"/>
          <w:sz w:val="22"/>
          <w:szCs w:val="22"/>
          <w:rtl/>
          <w:lang w:bidi="ar-SA"/>
        </w:rPr>
        <w:t>بإيداع</w:t>
      </w:r>
      <w:r>
        <w:rPr>
          <w:rFonts w:cstheme="minorBidi" w:hint="cs"/>
          <w:sz w:val="22"/>
          <w:szCs w:val="22"/>
          <w:rtl/>
          <w:lang w:bidi="ar-SA"/>
        </w:rPr>
        <w:t xml:space="preserve"> ضمانة مصرفية (</w:t>
      </w:r>
      <w:r w:rsidR="00B40C33">
        <w:rPr>
          <w:rFonts w:cstheme="minorBidi" w:hint="cs"/>
          <w:sz w:val="22"/>
          <w:szCs w:val="22"/>
          <w:rtl/>
          <w:lang w:bidi="ar-SA"/>
        </w:rPr>
        <w:t>أو</w:t>
      </w:r>
      <w:r>
        <w:rPr>
          <w:rFonts w:cstheme="minorBidi" w:hint="cs"/>
          <w:sz w:val="22"/>
          <w:szCs w:val="22"/>
          <w:rtl/>
          <w:lang w:bidi="ar-SA"/>
        </w:rPr>
        <w:t xml:space="preserve"> ضمانة مؤمن كتعريفه في قانون الرقابة على الخدمات المالية (تأمين), لسنة </w:t>
      </w:r>
      <w:r>
        <w:rPr>
          <w:rFonts w:cstheme="minorBidi"/>
          <w:sz w:val="22"/>
          <w:szCs w:val="22"/>
          <w:rtl/>
          <w:lang w:bidi="ar-SA"/>
        </w:rPr>
        <w:t>–</w:t>
      </w:r>
      <w:r>
        <w:rPr>
          <w:rFonts w:cstheme="minorBidi" w:hint="cs"/>
          <w:sz w:val="22"/>
          <w:szCs w:val="22"/>
          <w:rtl/>
          <w:lang w:bidi="ar-SA"/>
        </w:rPr>
        <w:t xml:space="preserve"> 1981) غير م</w:t>
      </w:r>
      <w:r w:rsidR="00E13C92">
        <w:rPr>
          <w:rFonts w:cstheme="minorBidi" w:hint="cs"/>
          <w:sz w:val="22"/>
          <w:szCs w:val="22"/>
          <w:rtl/>
          <w:lang w:bidi="ar-SA"/>
        </w:rPr>
        <w:t>قي</w:t>
      </w:r>
      <w:r>
        <w:rPr>
          <w:rFonts w:cstheme="minorBidi" w:hint="cs"/>
          <w:sz w:val="22"/>
          <w:szCs w:val="22"/>
          <w:rtl/>
          <w:lang w:bidi="ar-SA"/>
        </w:rPr>
        <w:t xml:space="preserve">د بشروط, </w:t>
      </w:r>
      <w:r w:rsidR="00E13C92">
        <w:rPr>
          <w:rFonts w:cstheme="minorBidi" w:hint="cs"/>
          <w:sz w:val="22"/>
          <w:szCs w:val="22"/>
          <w:rtl/>
          <w:lang w:bidi="ar-SA"/>
        </w:rPr>
        <w:t>ل</w:t>
      </w:r>
      <w:r>
        <w:rPr>
          <w:rFonts w:cstheme="minorBidi" w:hint="cs"/>
          <w:sz w:val="22"/>
          <w:szCs w:val="22"/>
          <w:rtl/>
          <w:lang w:bidi="ar-SA"/>
        </w:rPr>
        <w:t>صالح المحاسب العام, بالمبلغ المفصل في المناقصة وبالصيغة الملزمة الظاهرة في المناقصة.</w:t>
      </w:r>
    </w:p>
    <w:p w:rsidR="000E2126" w:rsidRPr="0021667E" w:rsidRDefault="000E2126" w:rsidP="0021667E">
      <w:pPr>
        <w:pStyle w:val="ListParagraph"/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lastRenderedPageBreak/>
        <w:t>الاشتراك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في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المناقصة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proofErr w:type="gramStart"/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مشروط</w:t>
      </w:r>
      <w:proofErr w:type="gramEnd"/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بتقديم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جميع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التأشيرات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المطلوبة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وفقا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لقانون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الصفقات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العمومية</w:t>
      </w:r>
      <w:r w:rsidRPr="0021667E">
        <w:rPr>
          <w:rFonts w:cstheme="minorBidi" w:hint="cs"/>
          <w:sz w:val="22"/>
          <w:szCs w:val="22"/>
          <w:rtl/>
          <w:lang w:bidi="ar-SA"/>
        </w:rPr>
        <w:t xml:space="preserve">, </w:t>
      </w:r>
      <w:r w:rsidRPr="0021667E">
        <w:rPr>
          <w:rFonts w:ascii="Arial" w:hAnsi="Arial" w:cstheme="minorBidi" w:hint="cs"/>
          <w:sz w:val="22"/>
          <w:szCs w:val="22"/>
          <w:rtl/>
          <w:lang w:bidi="ar-SA"/>
        </w:rPr>
        <w:t>لسنة</w:t>
      </w:r>
      <w:r w:rsidRPr="0021667E">
        <w:rPr>
          <w:rFonts w:cstheme="minorBidi" w:hint="cs"/>
          <w:sz w:val="22"/>
          <w:szCs w:val="22"/>
          <w:rtl/>
          <w:lang w:bidi="ar-SA"/>
        </w:rPr>
        <w:t>- 1976.</w:t>
      </w:r>
    </w:p>
    <w:p w:rsidR="000E2126" w:rsidRPr="000E2126" w:rsidRDefault="000E2126" w:rsidP="0021667E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proofErr w:type="gramStart"/>
      <w:r w:rsidRPr="000E2126">
        <w:rPr>
          <w:rFonts w:cstheme="minorBidi" w:hint="cs"/>
          <w:sz w:val="22"/>
          <w:szCs w:val="22"/>
          <w:rtl/>
          <w:lang w:bidi="ar-SA"/>
        </w:rPr>
        <w:t>الاشتراك</w:t>
      </w:r>
      <w:proofErr w:type="gramEnd"/>
      <w:r w:rsidRPr="000E2126">
        <w:rPr>
          <w:rFonts w:cstheme="minorBidi" w:hint="cs"/>
          <w:sz w:val="22"/>
          <w:szCs w:val="22"/>
          <w:rtl/>
          <w:lang w:bidi="ar-SA"/>
        </w:rPr>
        <w:t xml:space="preserve"> في المناقصة مشروط بالتزام مقدم العرض </w:t>
      </w:r>
      <w:r w:rsidR="00B40C33" w:rsidRPr="000E2126">
        <w:rPr>
          <w:rFonts w:cstheme="minorBidi" w:hint="cs"/>
          <w:sz w:val="22"/>
          <w:szCs w:val="22"/>
          <w:rtl/>
          <w:lang w:bidi="ar-SA"/>
        </w:rPr>
        <w:t>بالإجابة</w:t>
      </w:r>
      <w:r w:rsidRPr="000E2126">
        <w:rPr>
          <w:rFonts w:cstheme="minorBidi" w:hint="cs"/>
          <w:sz w:val="22"/>
          <w:szCs w:val="22"/>
          <w:rtl/>
          <w:lang w:bidi="ar-SA"/>
        </w:rPr>
        <w:t xml:space="preserve"> على متطلبات دفعات اجتماعية, دفع راتب </w:t>
      </w:r>
      <w:r w:rsidR="00B40C33" w:rsidRPr="000E2126">
        <w:rPr>
          <w:rFonts w:cstheme="minorBidi" w:hint="cs"/>
          <w:sz w:val="22"/>
          <w:szCs w:val="22"/>
          <w:rtl/>
          <w:lang w:bidi="ar-SA"/>
        </w:rPr>
        <w:t>أدنى</w:t>
      </w:r>
      <w:r w:rsidRPr="000E2126">
        <w:rPr>
          <w:rFonts w:cstheme="minorBidi" w:hint="cs"/>
          <w:sz w:val="22"/>
          <w:szCs w:val="22"/>
          <w:rtl/>
          <w:lang w:bidi="ar-SA"/>
        </w:rPr>
        <w:t xml:space="preserve"> وكذلك بتنفيذ قوانين العمل فيما يتعلق بالعمال المشغلين من قبله خلال فترة التعاقد.</w:t>
      </w:r>
    </w:p>
    <w:p w:rsidR="000E2126" w:rsidRPr="000E2126" w:rsidRDefault="000E2126" w:rsidP="0021667E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proofErr w:type="gramStart"/>
      <w:r>
        <w:rPr>
          <w:rFonts w:cstheme="minorBidi" w:hint="cs"/>
          <w:sz w:val="22"/>
          <w:szCs w:val="22"/>
          <w:rtl/>
          <w:lang w:bidi="ar-SA"/>
        </w:rPr>
        <w:t>على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مقدم العرض </w:t>
      </w:r>
      <w:r w:rsidR="00B40C33">
        <w:rPr>
          <w:rFonts w:cstheme="minorBidi" w:hint="cs"/>
          <w:sz w:val="22"/>
          <w:szCs w:val="22"/>
          <w:rtl/>
          <w:lang w:bidi="ar-SA"/>
        </w:rPr>
        <w:t>الإجابة</w:t>
      </w:r>
      <w:r>
        <w:rPr>
          <w:rFonts w:cstheme="minorBidi" w:hint="cs"/>
          <w:sz w:val="22"/>
          <w:szCs w:val="22"/>
          <w:rtl/>
          <w:lang w:bidi="ar-SA"/>
        </w:rPr>
        <w:t xml:space="preserve"> على شروط </w:t>
      </w:r>
      <w:r w:rsidR="00B40C33">
        <w:rPr>
          <w:rFonts w:cstheme="minorBidi" w:hint="cs"/>
          <w:sz w:val="22"/>
          <w:szCs w:val="22"/>
          <w:rtl/>
          <w:lang w:bidi="ar-SA"/>
        </w:rPr>
        <w:t>أولية</w:t>
      </w:r>
      <w:r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B40C33">
        <w:rPr>
          <w:rFonts w:cstheme="minorBidi" w:hint="cs"/>
          <w:sz w:val="22"/>
          <w:szCs w:val="22"/>
          <w:rtl/>
          <w:lang w:bidi="ar-SA"/>
        </w:rPr>
        <w:t>إضافية</w:t>
      </w:r>
      <w:r>
        <w:rPr>
          <w:rFonts w:cstheme="minorBidi" w:hint="cs"/>
          <w:sz w:val="22"/>
          <w:szCs w:val="22"/>
          <w:rtl/>
          <w:lang w:bidi="ar-SA"/>
        </w:rPr>
        <w:t xml:space="preserve"> ومتطلبات </w:t>
      </w:r>
      <w:r w:rsidR="00B40C33">
        <w:rPr>
          <w:rFonts w:cstheme="minorBidi" w:hint="cs"/>
          <w:sz w:val="22"/>
          <w:szCs w:val="22"/>
          <w:rtl/>
          <w:lang w:bidi="ar-SA"/>
        </w:rPr>
        <w:t>إضافية</w:t>
      </w:r>
      <w:r>
        <w:rPr>
          <w:rFonts w:cstheme="minorBidi" w:hint="cs"/>
          <w:sz w:val="22"/>
          <w:szCs w:val="22"/>
          <w:rtl/>
          <w:lang w:bidi="ar-SA"/>
        </w:rPr>
        <w:t xml:space="preserve"> كما هو مفصل في مستندات المناقصة.</w:t>
      </w:r>
    </w:p>
    <w:p w:rsidR="000E2126" w:rsidRPr="000E2126" w:rsidRDefault="000E2126" w:rsidP="0021667E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الموعد </w:t>
      </w:r>
      <w:r w:rsidR="00B40C33">
        <w:rPr>
          <w:rFonts w:cstheme="minorBidi" w:hint="cs"/>
          <w:sz w:val="22"/>
          <w:szCs w:val="22"/>
          <w:rtl/>
          <w:lang w:bidi="ar-SA"/>
        </w:rPr>
        <w:t>الأخير</w:t>
      </w:r>
      <w:r>
        <w:rPr>
          <w:rFonts w:cstheme="minorBidi" w:hint="cs"/>
          <w:sz w:val="22"/>
          <w:szCs w:val="22"/>
          <w:rtl/>
          <w:lang w:bidi="ar-SA"/>
        </w:rPr>
        <w:t xml:space="preserve"> لتقديم </w:t>
      </w:r>
      <w:r w:rsidR="00B40C33">
        <w:rPr>
          <w:rFonts w:cstheme="minorBidi" w:hint="cs"/>
          <w:sz w:val="22"/>
          <w:szCs w:val="22"/>
          <w:rtl/>
          <w:lang w:bidi="ar-SA"/>
        </w:rPr>
        <w:t>أسئلة</w:t>
      </w:r>
      <w:r>
        <w:rPr>
          <w:rFonts w:cstheme="minorBidi" w:hint="cs"/>
          <w:sz w:val="22"/>
          <w:szCs w:val="22"/>
          <w:rtl/>
          <w:lang w:bidi="ar-SA"/>
        </w:rPr>
        <w:t xml:space="preserve"> الاستفسار فيما يتعلق بالمناقصة </w:t>
      </w:r>
      <w:proofErr w:type="gramStart"/>
      <w:r w:rsidR="00E13C92">
        <w:rPr>
          <w:rFonts w:cstheme="minorBidi" w:hint="cs"/>
          <w:sz w:val="22"/>
          <w:szCs w:val="22"/>
          <w:rtl/>
          <w:lang w:bidi="ar-SA"/>
        </w:rPr>
        <w:t>ه</w:t>
      </w:r>
      <w:r>
        <w:rPr>
          <w:rFonts w:cstheme="minorBidi" w:hint="cs"/>
          <w:sz w:val="22"/>
          <w:szCs w:val="22"/>
          <w:rtl/>
          <w:lang w:bidi="ar-SA"/>
        </w:rPr>
        <w:t>و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11.09.2014.</w:t>
      </w:r>
    </w:p>
    <w:p w:rsidR="003C3894" w:rsidRPr="003C3894" w:rsidRDefault="003C3894" w:rsidP="0021667E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proofErr w:type="gramStart"/>
      <w:r>
        <w:rPr>
          <w:rFonts w:cstheme="minorBidi" w:hint="cs"/>
          <w:sz w:val="22"/>
          <w:szCs w:val="22"/>
          <w:rtl/>
          <w:lang w:bidi="ar-SA"/>
        </w:rPr>
        <w:t>العرض</w:t>
      </w:r>
      <w:proofErr w:type="gramEnd"/>
      <w:r>
        <w:rPr>
          <w:rFonts w:cstheme="minorBidi" w:hint="cs"/>
          <w:sz w:val="22"/>
          <w:szCs w:val="22"/>
          <w:rtl/>
          <w:lang w:bidi="ar-SA"/>
        </w:rPr>
        <w:t xml:space="preserve"> للمناقصة (التي تشمل مستندات </w:t>
      </w:r>
      <w:r w:rsidR="00B40C33">
        <w:rPr>
          <w:rFonts w:cstheme="minorBidi" w:hint="cs"/>
          <w:sz w:val="22"/>
          <w:szCs w:val="22"/>
          <w:rtl/>
          <w:lang w:bidi="ar-SA"/>
        </w:rPr>
        <w:t>الإجابة</w:t>
      </w:r>
      <w:r>
        <w:rPr>
          <w:rFonts w:cstheme="minorBidi" w:hint="cs"/>
          <w:sz w:val="22"/>
          <w:szCs w:val="22"/>
          <w:rtl/>
          <w:lang w:bidi="ar-SA"/>
        </w:rPr>
        <w:t xml:space="preserve"> على المناقصة على جميع ملحقاتها مع جميع المستندات </w:t>
      </w:r>
      <w:r w:rsidR="00B40C33">
        <w:rPr>
          <w:rFonts w:cstheme="minorBidi" w:hint="cs"/>
          <w:sz w:val="22"/>
          <w:szCs w:val="22"/>
          <w:rtl/>
          <w:lang w:bidi="ar-SA"/>
        </w:rPr>
        <w:t>الإضافية</w:t>
      </w:r>
      <w:r>
        <w:rPr>
          <w:rFonts w:cstheme="minorBidi" w:hint="cs"/>
          <w:sz w:val="22"/>
          <w:szCs w:val="22"/>
          <w:rtl/>
          <w:lang w:bidi="ar-SA"/>
        </w:rPr>
        <w:t xml:space="preserve"> كما هو مطلوب في المناقصة) ستقدم بمغلف مغلق والذي سجل عليه</w:t>
      </w:r>
      <w:r w:rsidR="00E13C92">
        <w:rPr>
          <w:rFonts w:cstheme="minorBidi" w:hint="cs"/>
          <w:sz w:val="22"/>
          <w:szCs w:val="22"/>
          <w:rtl/>
          <w:lang w:bidi="ar-SA"/>
        </w:rPr>
        <w:t xml:space="preserve"> رقم المناقصة </w:t>
      </w:r>
      <w:r>
        <w:rPr>
          <w:rFonts w:cstheme="minorBidi" w:hint="cs"/>
          <w:sz w:val="22"/>
          <w:szCs w:val="22"/>
          <w:rtl/>
          <w:lang w:bidi="ar-SA"/>
        </w:rPr>
        <w:t xml:space="preserve">فقط وبدون أي رموز معرفة لمقدم العرض. يجب </w:t>
      </w:r>
      <w:r w:rsidR="00B40C33">
        <w:rPr>
          <w:rFonts w:cstheme="minorBidi" w:hint="cs"/>
          <w:sz w:val="22"/>
          <w:szCs w:val="22"/>
          <w:rtl/>
          <w:lang w:bidi="ar-SA"/>
        </w:rPr>
        <w:t>إدخال</w:t>
      </w:r>
      <w:r>
        <w:rPr>
          <w:rFonts w:cstheme="minorBidi" w:hint="cs"/>
          <w:sz w:val="22"/>
          <w:szCs w:val="22"/>
          <w:rtl/>
          <w:lang w:bidi="ar-SA"/>
        </w:rPr>
        <w:t xml:space="preserve"> المغلف </w:t>
      </w:r>
      <w:r w:rsidR="00B40C33">
        <w:rPr>
          <w:rFonts w:cstheme="minorBidi" w:hint="cs"/>
          <w:sz w:val="22"/>
          <w:szCs w:val="22"/>
          <w:rtl/>
          <w:lang w:bidi="ar-SA"/>
        </w:rPr>
        <w:t>إلى</w:t>
      </w:r>
      <w:r>
        <w:rPr>
          <w:rFonts w:cstheme="minorBidi" w:hint="cs"/>
          <w:sz w:val="22"/>
          <w:szCs w:val="22"/>
          <w:rtl/>
          <w:lang w:bidi="ar-SA"/>
        </w:rPr>
        <w:t xml:space="preserve"> صندوق المناقصات المتواجد في وزارة المالية, شارع كابلن 1, القدس, غرفة 397, طابق 3 (بجانب </w:t>
      </w:r>
      <w:r w:rsidR="00B40C33">
        <w:rPr>
          <w:rFonts w:cstheme="minorBidi" w:hint="cs"/>
          <w:sz w:val="22"/>
          <w:szCs w:val="22"/>
          <w:rtl/>
          <w:lang w:bidi="ar-SA"/>
        </w:rPr>
        <w:t>الأرشيف</w:t>
      </w:r>
      <w:r>
        <w:rPr>
          <w:rFonts w:cstheme="minorBidi" w:hint="cs"/>
          <w:sz w:val="22"/>
          <w:szCs w:val="22"/>
          <w:rtl/>
          <w:lang w:bidi="ar-SA"/>
        </w:rPr>
        <w:t xml:space="preserve">) وذلك حتى موعد </w:t>
      </w:r>
      <w:r w:rsidR="00B40C33">
        <w:rPr>
          <w:rFonts w:cstheme="minorBidi" w:hint="cs"/>
          <w:sz w:val="22"/>
          <w:szCs w:val="22"/>
          <w:rtl/>
          <w:lang w:bidi="ar-SA"/>
        </w:rPr>
        <w:t>أقصاه</w:t>
      </w:r>
      <w:r>
        <w:rPr>
          <w:rFonts w:cstheme="minorBidi" w:hint="cs"/>
          <w:sz w:val="22"/>
          <w:szCs w:val="22"/>
          <w:rtl/>
          <w:lang w:bidi="ar-SA"/>
        </w:rPr>
        <w:t xml:space="preserve"> 06.11.2014 الساعة 13:00</w:t>
      </w:r>
      <w:r>
        <w:rPr>
          <w:rFonts w:hint="cs"/>
          <w:sz w:val="22"/>
          <w:szCs w:val="22"/>
          <w:rtl/>
        </w:rPr>
        <w:t>.</w:t>
      </w:r>
    </w:p>
    <w:p w:rsidR="003C3894" w:rsidRDefault="003C3894" w:rsidP="0021667E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 للاتصال فيما يتعلق بالمناقصة يمكن التوجه </w:t>
      </w:r>
      <w:r w:rsidR="00B40C33">
        <w:rPr>
          <w:rFonts w:cstheme="minorBidi" w:hint="cs"/>
          <w:sz w:val="22"/>
          <w:szCs w:val="22"/>
          <w:rtl/>
          <w:lang w:bidi="ar-SA"/>
        </w:rPr>
        <w:t>إلى</w:t>
      </w:r>
      <w:r>
        <w:rPr>
          <w:rFonts w:cstheme="minorBidi" w:hint="cs"/>
          <w:sz w:val="22"/>
          <w:szCs w:val="22"/>
          <w:rtl/>
          <w:lang w:bidi="ar-SA"/>
        </w:rPr>
        <w:t xml:space="preserve"> سيدة ميري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حولو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, هاتف: </w:t>
      </w:r>
      <w:r>
        <w:rPr>
          <w:rFonts w:hint="cs"/>
          <w:sz w:val="22"/>
          <w:szCs w:val="22"/>
          <w:rtl/>
        </w:rPr>
        <w:t xml:space="preserve">02-5012305, </w:t>
      </w:r>
      <w:r>
        <w:rPr>
          <w:rFonts w:cstheme="minorBidi" w:hint="cs"/>
          <w:sz w:val="22"/>
          <w:szCs w:val="22"/>
          <w:rtl/>
          <w:lang w:bidi="ar-SA"/>
        </w:rPr>
        <w:t xml:space="preserve">فاكس: </w:t>
      </w:r>
      <w:r w:rsidRPr="00A23445">
        <w:rPr>
          <w:sz w:val="22"/>
          <w:szCs w:val="22"/>
        </w:rPr>
        <w:t>02-5695334</w:t>
      </w:r>
      <w:r>
        <w:rPr>
          <w:rFonts w:hint="cs"/>
          <w:sz w:val="22"/>
          <w:szCs w:val="22"/>
          <w:rtl/>
        </w:rPr>
        <w:t xml:space="preserve">, </w:t>
      </w:r>
      <w:r>
        <w:rPr>
          <w:rFonts w:cstheme="minorBidi" w:hint="cs"/>
          <w:sz w:val="22"/>
          <w:szCs w:val="22"/>
          <w:rtl/>
          <w:lang w:bidi="ar-SA"/>
        </w:rPr>
        <w:t xml:space="preserve">البريد الالكتروني: </w:t>
      </w:r>
      <w:hyperlink r:id="rId9" w:history="1">
        <w:r w:rsidRPr="004E6853">
          <w:rPr>
            <w:rStyle w:val="Hyperlink"/>
          </w:rPr>
          <w:t>Merkava.edu@mof.gov.il</w:t>
        </w:r>
      </w:hyperlink>
      <w:r>
        <w:rPr>
          <w:rFonts w:hint="cs"/>
          <w:sz w:val="22"/>
          <w:szCs w:val="22"/>
          <w:rtl/>
        </w:rPr>
        <w:t>.</w:t>
      </w:r>
    </w:p>
    <w:p w:rsidR="003C3894" w:rsidRDefault="003C3894" w:rsidP="0021667E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يمكن الاطلاع على كراسة المناقصة على موقع الانترنت التابع لوزارة المالية على عنوان: </w:t>
      </w:r>
      <w:hyperlink r:id="rId10" w:history="1">
        <w:r w:rsidRPr="006F3537">
          <w:rPr>
            <w:sz w:val="22"/>
            <w:szCs w:val="22"/>
          </w:rPr>
          <w:t>www.mof.gov.il</w:t>
        </w:r>
      </w:hyperlink>
      <w:r>
        <w:rPr>
          <w:rFonts w:hint="cs"/>
          <w:sz w:val="22"/>
          <w:szCs w:val="22"/>
          <w:rtl/>
        </w:rPr>
        <w:t xml:space="preserve">, </w:t>
      </w:r>
      <w:r>
        <w:rPr>
          <w:rFonts w:cstheme="minorBidi" w:hint="cs"/>
          <w:sz w:val="22"/>
          <w:szCs w:val="22"/>
          <w:rtl/>
          <w:lang w:bidi="ar-SA"/>
        </w:rPr>
        <w:t xml:space="preserve">تحت عنوان "مناقصة 2014-03 لغمس نظام حوسبة واسعة في مكاتب الحكومة - </w:t>
      </w:r>
      <w:r w:rsidRPr="003F1854">
        <w:rPr>
          <w:sz w:val="22"/>
          <w:szCs w:val="22"/>
          <w:rtl/>
        </w:rPr>
        <w:t>(</w:t>
      </w:r>
      <w:proofErr w:type="gramStart"/>
      <w:r w:rsidRPr="003F1854">
        <w:rPr>
          <w:sz w:val="22"/>
          <w:szCs w:val="22"/>
        </w:rPr>
        <w:t>ERP(</w:t>
      </w:r>
      <w:proofErr w:type="gramEnd"/>
      <w:r w:rsidRPr="003F1854">
        <w:rPr>
          <w:sz w:val="22"/>
          <w:szCs w:val="22"/>
        </w:rPr>
        <w:t>SAP</w:t>
      </w:r>
      <w:r>
        <w:rPr>
          <w:rFonts w:cstheme="minorBidi" w:hint="cs"/>
          <w:sz w:val="22"/>
          <w:szCs w:val="22"/>
          <w:rtl/>
          <w:lang w:bidi="ar-SA"/>
        </w:rPr>
        <w:t xml:space="preserve"> في مصلحة السجون</w:t>
      </w:r>
      <w:r>
        <w:rPr>
          <w:rFonts w:hint="cs"/>
          <w:sz w:val="22"/>
          <w:szCs w:val="22"/>
          <w:rtl/>
        </w:rPr>
        <w:t>".</w:t>
      </w:r>
    </w:p>
    <w:p w:rsidR="003C3894" w:rsidRDefault="003C3894" w:rsidP="0021667E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تعليمات كراسة المناقصة تتغلب على المذكور في هذا </w:t>
      </w:r>
      <w:r w:rsidR="00B40C33">
        <w:rPr>
          <w:rFonts w:cstheme="minorBidi" w:hint="cs"/>
          <w:sz w:val="22"/>
          <w:szCs w:val="22"/>
          <w:rtl/>
          <w:lang w:bidi="ar-SA"/>
        </w:rPr>
        <w:t>الإعلان</w:t>
      </w:r>
      <w:r>
        <w:rPr>
          <w:rFonts w:cstheme="minorBidi" w:hint="cs"/>
          <w:sz w:val="22"/>
          <w:szCs w:val="22"/>
          <w:rtl/>
          <w:lang w:bidi="ar-SA"/>
        </w:rPr>
        <w:t>.</w:t>
      </w:r>
    </w:p>
    <w:bookmarkEnd w:id="2"/>
    <w:p w:rsidR="00F4654B" w:rsidRPr="00A23445" w:rsidRDefault="00F4654B" w:rsidP="00E13C92">
      <w:p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/>
        <w:textAlignment w:val="baseline"/>
        <w:rPr>
          <w:sz w:val="22"/>
          <w:szCs w:val="22"/>
        </w:rPr>
      </w:pPr>
    </w:p>
    <w:sectPr w:rsidR="00F4654B" w:rsidRPr="00A23445" w:rsidSect="00185499">
      <w:headerReference w:type="default" r:id="rId11"/>
      <w:headerReference w:type="first" r:id="rId12"/>
      <w:footerReference w:type="first" r:id="rId13"/>
      <w:pgSz w:w="11906" w:h="16838"/>
      <w:pgMar w:top="1387" w:right="1134" w:bottom="1440" w:left="1134" w:header="426" w:footer="12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CDA" w:rsidRDefault="00F01CDA" w:rsidP="005A712B">
      <w:pPr>
        <w:spacing w:before="0" w:after="0" w:line="240" w:lineRule="auto"/>
      </w:pPr>
      <w:r>
        <w:separator/>
      </w:r>
    </w:p>
  </w:endnote>
  <w:endnote w:type="continuationSeparator" w:id="0">
    <w:p w:rsidR="00F01CDA" w:rsidRDefault="00F01CDA" w:rsidP="005A712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687" w:type="dxa"/>
      <w:tblInd w:w="59" w:type="dxa"/>
      <w:tblBorders>
        <w:top w:val="single" w:sz="4" w:space="0" w:color="auto"/>
      </w:tblBorders>
      <w:tblLook w:val="0000" w:firstRow="0" w:lastRow="0" w:firstColumn="0" w:lastColumn="0" w:noHBand="0" w:noVBand="0"/>
    </w:tblPr>
    <w:tblGrid>
      <w:gridCol w:w="2174"/>
      <w:gridCol w:w="6095"/>
      <w:gridCol w:w="1418"/>
    </w:tblGrid>
    <w:tr w:rsidR="00185499" w:rsidRPr="00DE09C4" w:rsidTr="00B94121">
      <w:trPr>
        <w:cantSplit/>
        <w:trHeight w:val="421"/>
      </w:trPr>
      <w:tc>
        <w:tcPr>
          <w:tcW w:w="2174" w:type="dxa"/>
        </w:tcPr>
        <w:p w:rsidR="00185499" w:rsidRPr="00DE09C4" w:rsidRDefault="00185499" w:rsidP="00B94121">
          <w:pPr>
            <w:pStyle w:val="Footer"/>
            <w:tabs>
              <w:tab w:val="clear" w:pos="4153"/>
              <w:tab w:val="clear" w:pos="8306"/>
            </w:tabs>
            <w:spacing w:before="120"/>
            <w:jc w:val="center"/>
            <w:rPr>
              <w:rStyle w:val="PageNumber"/>
              <w:rFonts w:cs="David"/>
              <w:snapToGrid w:val="0"/>
              <w:sz w:val="18"/>
              <w:szCs w:val="18"/>
            </w:rPr>
          </w:pPr>
          <w:r w:rsidRPr="00DE09C4">
            <w:rPr>
              <w:rStyle w:val="PageNumber"/>
              <w:rFonts w:cs="David" w:hint="cs"/>
              <w:snapToGrid w:val="0"/>
              <w:sz w:val="18"/>
              <w:szCs w:val="18"/>
              <w:rtl/>
            </w:rPr>
            <w:t xml:space="preserve">תאריך עדכון אחרון </w:t>
          </w:r>
          <w:r w:rsidR="00E1027F"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 xml:space="preserve">DATE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>\@ "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>dd/MM/yy"</w:instrText>
          </w:r>
          <w:r w:rsidR="00E1027F"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0D6A58">
            <w:rPr>
              <w:rStyle w:val="PageNumber"/>
              <w:rFonts w:cs="David"/>
              <w:noProof/>
              <w:snapToGrid w:val="0"/>
              <w:sz w:val="18"/>
              <w:szCs w:val="18"/>
              <w:rtl/>
            </w:rPr>
            <w:t>‏21/08/14</w:t>
          </w:r>
          <w:r w:rsidR="00E1027F"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  <w:tc>
        <w:tcPr>
          <w:tcW w:w="6095" w:type="dxa"/>
        </w:tcPr>
        <w:p w:rsidR="00185499" w:rsidRPr="00DE09C4" w:rsidRDefault="00185499" w:rsidP="00B94121">
          <w:pPr>
            <w:pStyle w:val="Footer"/>
            <w:tabs>
              <w:tab w:val="clear" w:pos="4153"/>
              <w:tab w:val="clear" w:pos="8306"/>
              <w:tab w:val="left" w:pos="1431"/>
            </w:tabs>
            <w:spacing w:before="120"/>
            <w:rPr>
              <w:rStyle w:val="PageNumber"/>
              <w:rFonts w:cs="David"/>
              <w:snapToGrid w:val="0"/>
            </w:rPr>
          </w:pPr>
          <w:r w:rsidRPr="00DE09C4">
            <w:rPr>
              <w:rStyle w:val="PageNumber"/>
              <w:rFonts w:cs="David"/>
              <w:snapToGrid w:val="0"/>
              <w:rtl/>
            </w:rPr>
            <w:tab/>
          </w:r>
        </w:p>
      </w:tc>
      <w:tc>
        <w:tcPr>
          <w:tcW w:w="1418" w:type="dxa"/>
        </w:tcPr>
        <w:p w:rsidR="00185499" w:rsidRPr="00DE09C4" w:rsidRDefault="00185499" w:rsidP="00B94121">
          <w:pPr>
            <w:pStyle w:val="Footer"/>
            <w:tabs>
              <w:tab w:val="clear" w:pos="4153"/>
              <w:tab w:val="clear" w:pos="8306"/>
            </w:tabs>
            <w:spacing w:before="120"/>
            <w:rPr>
              <w:rStyle w:val="PageNumber"/>
              <w:rFonts w:cs="David"/>
              <w:snapToGrid w:val="0"/>
              <w:sz w:val="18"/>
              <w:szCs w:val="18"/>
            </w:rPr>
          </w:pP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t xml:space="preserve">עמוד </w:t>
          </w:r>
          <w:r w:rsidR="00E1027F"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>PAGE</w:instrText>
          </w:r>
          <w:r w:rsidR="00E1027F"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separate"/>
          </w:r>
          <w:r>
            <w:rPr>
              <w:rStyle w:val="PageNumber"/>
              <w:rFonts w:cs="David"/>
              <w:noProof/>
              <w:snapToGrid w:val="0"/>
              <w:sz w:val="18"/>
              <w:szCs w:val="18"/>
              <w:rtl/>
            </w:rPr>
            <w:t>1</w:t>
          </w:r>
          <w:r w:rsidR="00E1027F"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end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t xml:space="preserve"> מתוך </w:t>
          </w:r>
          <w:r w:rsidR="00E1027F"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>NUMPAGES</w:instrText>
          </w:r>
          <w:r w:rsidR="00E1027F"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DC5F2C">
            <w:rPr>
              <w:rStyle w:val="PageNumber"/>
              <w:rFonts w:cs="David"/>
              <w:noProof/>
              <w:snapToGrid w:val="0"/>
              <w:sz w:val="18"/>
              <w:szCs w:val="18"/>
              <w:rtl/>
            </w:rPr>
            <w:t>2</w:t>
          </w:r>
          <w:r w:rsidR="00E1027F"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</w:tr>
  </w:tbl>
  <w:p w:rsidR="00185499" w:rsidRPr="00185499" w:rsidRDefault="00185499" w:rsidP="00185499">
    <w:pPr>
      <w:pStyle w:val="Footer"/>
      <w:tabs>
        <w:tab w:val="clear" w:pos="4153"/>
        <w:tab w:val="clear" w:pos="8306"/>
        <w:tab w:val="right" w:pos="9638"/>
      </w:tabs>
      <w:rPr>
        <w:sz w:val="26"/>
        <w:szCs w:val="26"/>
      </w:rPr>
    </w:pPr>
    <w:r w:rsidRPr="00C7597C">
      <w:rPr>
        <w:noProof/>
        <w:sz w:val="26"/>
        <w:szCs w:val="26"/>
      </w:rPr>
      <w:drawing>
        <wp:anchor distT="0" distB="0" distL="114300" distR="114300" simplePos="0" relativeHeight="251665408" behindDoc="1" locked="0" layoutInCell="1" allowOverlap="1">
          <wp:simplePos x="0" y="0"/>
          <wp:positionH relativeFrom="column">
            <wp:posOffset>2989580</wp:posOffset>
          </wp:positionH>
          <wp:positionV relativeFrom="paragraph">
            <wp:posOffset>200660</wp:posOffset>
          </wp:positionV>
          <wp:extent cx="447675" cy="285750"/>
          <wp:effectExtent l="0" t="0" r="9525" b="0"/>
          <wp:wrapNone/>
          <wp:docPr id="5" name="תמונה 5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C7597C">
      <w:rPr>
        <w:rFonts w:hint="cs"/>
        <w:b/>
        <w:bCs/>
        <w:sz w:val="26"/>
        <w:szCs w:val="26"/>
        <w:rtl/>
      </w:rPr>
      <w:t>רח' יפו 234 ירושלים טל: 02-501406 פקס: 02-5695334</w:t>
    </w:r>
    <w:r w:rsidRPr="00C7597C">
      <w:rPr>
        <w:sz w:val="26"/>
        <w:szCs w:val="26"/>
        <w:rtl/>
      </w:rPr>
      <w:br/>
    </w:r>
    <w:r w:rsidRPr="00C7597C">
      <w:rPr>
        <w:rFonts w:hint="cs"/>
        <w:sz w:val="26"/>
        <w:szCs w:val="26"/>
        <w:rtl/>
      </w:rPr>
      <w:t xml:space="preserve">אוצר ברשת : </w:t>
    </w:r>
    <w:hyperlink r:id="rId2" w:history="1">
      <w:r w:rsidRPr="00C7597C">
        <w:rPr>
          <w:rStyle w:val="Hyperlink"/>
          <w:sz w:val="26"/>
          <w:szCs w:val="26"/>
        </w:rPr>
        <w:t>www.mof.gov.il</w:t>
      </w:r>
    </w:hyperlink>
    <w:r w:rsidRPr="00C7597C">
      <w:rPr>
        <w:rFonts w:hint="cs"/>
        <w:sz w:val="26"/>
        <w:szCs w:val="26"/>
        <w:rtl/>
      </w:rPr>
      <w:tab/>
      <w:t>שער הממשלה :</w:t>
    </w:r>
    <w:hyperlink r:id="rId3" w:history="1">
      <w:r w:rsidRPr="00C7597C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CDA" w:rsidRDefault="00F01CDA" w:rsidP="005A712B">
      <w:pPr>
        <w:spacing w:before="0" w:after="0" w:line="240" w:lineRule="auto"/>
      </w:pPr>
      <w:r>
        <w:separator/>
      </w:r>
    </w:p>
  </w:footnote>
  <w:footnote w:type="continuationSeparator" w:id="0">
    <w:p w:rsidR="00F01CDA" w:rsidRDefault="00F01CDA" w:rsidP="005A712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712B" w:rsidRPr="005A712B" w:rsidRDefault="005A712B" w:rsidP="002F199B">
    <w:pPr>
      <w:pStyle w:val="Header"/>
      <w:tabs>
        <w:tab w:val="clear" w:pos="4153"/>
        <w:tab w:val="clear" w:pos="8306"/>
      </w:tabs>
      <w:jc w:val="center"/>
      <w:rPr>
        <w:sz w:val="28"/>
        <w:szCs w:val="28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5499" w:rsidRPr="005A712B" w:rsidRDefault="00185499" w:rsidP="00185499">
    <w:pPr>
      <w:pStyle w:val="Header"/>
      <w:tabs>
        <w:tab w:val="clear" w:pos="4153"/>
        <w:tab w:val="clear" w:pos="8306"/>
      </w:tabs>
      <w:jc w:val="center"/>
      <w:rPr>
        <w:b/>
        <w:bCs/>
        <w:sz w:val="32"/>
        <w:szCs w:val="32"/>
        <w:rtl/>
      </w:rPr>
    </w:pPr>
    <w:r w:rsidRPr="005A712B">
      <w:rPr>
        <w:b/>
        <w:bCs/>
        <w:noProof/>
        <w:sz w:val="32"/>
        <w:szCs w:val="32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104059</wp:posOffset>
          </wp:positionH>
          <wp:positionV relativeFrom="paragraph">
            <wp:posOffset>-214049</wp:posOffset>
          </wp:positionV>
          <wp:extent cx="728980" cy="833120"/>
          <wp:effectExtent l="0" t="0" r="0" b="5080"/>
          <wp:wrapNone/>
          <wp:docPr id="4" name="תמונה 4" descr="תיאור: merkava-lin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0" descr="תיאור: merkava-lin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980" cy="8331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5A712B">
      <w:rPr>
        <w:rFonts w:hint="cs"/>
        <w:b/>
        <w:bCs/>
        <w:sz w:val="32"/>
        <w:szCs w:val="32"/>
        <w:rtl/>
      </w:rPr>
      <w:t xml:space="preserve">מדינת ישראל </w:t>
    </w:r>
  </w:p>
  <w:p w:rsidR="00185499" w:rsidRPr="005A712B" w:rsidRDefault="00185499" w:rsidP="00185499">
    <w:pPr>
      <w:pStyle w:val="Header"/>
      <w:tabs>
        <w:tab w:val="clear" w:pos="4153"/>
        <w:tab w:val="clear" w:pos="8306"/>
      </w:tabs>
      <w:jc w:val="center"/>
      <w:rPr>
        <w:sz w:val="28"/>
        <w:szCs w:val="28"/>
        <w:rtl/>
      </w:rPr>
    </w:pPr>
    <w:r w:rsidRPr="005A712B">
      <w:rPr>
        <w:rFonts w:hint="cs"/>
        <w:sz w:val="28"/>
        <w:szCs w:val="28"/>
        <w:rtl/>
      </w:rPr>
      <w:t>התקשוב הממשלתי</w:t>
    </w:r>
  </w:p>
  <w:p w:rsidR="00185499" w:rsidRPr="005A712B" w:rsidRDefault="00185499" w:rsidP="00185499">
    <w:pPr>
      <w:pStyle w:val="Header"/>
      <w:tabs>
        <w:tab w:val="clear" w:pos="4153"/>
        <w:tab w:val="clear" w:pos="8306"/>
      </w:tabs>
      <w:jc w:val="center"/>
      <w:rPr>
        <w:sz w:val="28"/>
        <w:szCs w:val="28"/>
        <w:rtl/>
      </w:rPr>
    </w:pPr>
    <w:r w:rsidRPr="005A712B">
      <w:rPr>
        <w:rFonts w:hint="cs"/>
        <w:sz w:val="28"/>
        <w:szCs w:val="28"/>
        <w:rtl/>
      </w:rPr>
      <w:t>מרכבה</w:t>
    </w:r>
  </w:p>
  <w:p w:rsidR="00185499" w:rsidRDefault="0018549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872E59"/>
    <w:multiLevelType w:val="multilevel"/>
    <w:tmpl w:val="0CD4615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4">
    <w:nsid w:val="193420A0"/>
    <w:multiLevelType w:val="multilevel"/>
    <w:tmpl w:val="64E65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0EF23D7"/>
    <w:multiLevelType w:val="multilevel"/>
    <w:tmpl w:val="ADB0B25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8"/>
  </w:num>
  <w:num w:numId="8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12B"/>
    <w:rsid w:val="00014182"/>
    <w:rsid w:val="00030838"/>
    <w:rsid w:val="0004702E"/>
    <w:rsid w:val="00047C97"/>
    <w:rsid w:val="000520B7"/>
    <w:rsid w:val="000568CE"/>
    <w:rsid w:val="00066383"/>
    <w:rsid w:val="00093B9D"/>
    <w:rsid w:val="000C04AE"/>
    <w:rsid w:val="000D6A58"/>
    <w:rsid w:val="000E2126"/>
    <w:rsid w:val="000E6098"/>
    <w:rsid w:val="000E632C"/>
    <w:rsid w:val="000F55FF"/>
    <w:rsid w:val="0010326C"/>
    <w:rsid w:val="0011741D"/>
    <w:rsid w:val="001611C6"/>
    <w:rsid w:val="00164B30"/>
    <w:rsid w:val="001823C6"/>
    <w:rsid w:val="0018292D"/>
    <w:rsid w:val="00185499"/>
    <w:rsid w:val="001A7C42"/>
    <w:rsid w:val="001C4F6D"/>
    <w:rsid w:val="001C588E"/>
    <w:rsid w:val="001D55DD"/>
    <w:rsid w:val="001E548A"/>
    <w:rsid w:val="0021667E"/>
    <w:rsid w:val="0022015F"/>
    <w:rsid w:val="00275887"/>
    <w:rsid w:val="002A3DAB"/>
    <w:rsid w:val="002A54A3"/>
    <w:rsid w:val="002A7FEA"/>
    <w:rsid w:val="002E38F4"/>
    <w:rsid w:val="002F197C"/>
    <w:rsid w:val="002F199B"/>
    <w:rsid w:val="002F6B5F"/>
    <w:rsid w:val="00325454"/>
    <w:rsid w:val="00325E01"/>
    <w:rsid w:val="0034560E"/>
    <w:rsid w:val="00361114"/>
    <w:rsid w:val="003840FE"/>
    <w:rsid w:val="00393C6A"/>
    <w:rsid w:val="003A1D7A"/>
    <w:rsid w:val="003C3894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4CF6"/>
    <w:rsid w:val="004C5538"/>
    <w:rsid w:val="004D65A1"/>
    <w:rsid w:val="004E479D"/>
    <w:rsid w:val="004F3773"/>
    <w:rsid w:val="005028F9"/>
    <w:rsid w:val="00505D36"/>
    <w:rsid w:val="00515321"/>
    <w:rsid w:val="00515E5C"/>
    <w:rsid w:val="0051684A"/>
    <w:rsid w:val="00534452"/>
    <w:rsid w:val="005371D8"/>
    <w:rsid w:val="005472E0"/>
    <w:rsid w:val="00556BE2"/>
    <w:rsid w:val="00597520"/>
    <w:rsid w:val="005A712B"/>
    <w:rsid w:val="005C3C27"/>
    <w:rsid w:val="005D42E4"/>
    <w:rsid w:val="00600BFA"/>
    <w:rsid w:val="00600F1F"/>
    <w:rsid w:val="00602DAD"/>
    <w:rsid w:val="006061D1"/>
    <w:rsid w:val="00624536"/>
    <w:rsid w:val="006309B0"/>
    <w:rsid w:val="0066664E"/>
    <w:rsid w:val="00692C69"/>
    <w:rsid w:val="006952CA"/>
    <w:rsid w:val="006A13C9"/>
    <w:rsid w:val="006A2503"/>
    <w:rsid w:val="006A5446"/>
    <w:rsid w:val="006B352E"/>
    <w:rsid w:val="006C2770"/>
    <w:rsid w:val="006C55AF"/>
    <w:rsid w:val="006D0744"/>
    <w:rsid w:val="006D3954"/>
    <w:rsid w:val="006D686D"/>
    <w:rsid w:val="006E5942"/>
    <w:rsid w:val="006F6095"/>
    <w:rsid w:val="00706164"/>
    <w:rsid w:val="00712FC8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815BA"/>
    <w:rsid w:val="008951E5"/>
    <w:rsid w:val="0089730B"/>
    <w:rsid w:val="008B39D7"/>
    <w:rsid w:val="008E77BE"/>
    <w:rsid w:val="00910BC9"/>
    <w:rsid w:val="00915C9A"/>
    <w:rsid w:val="00935E81"/>
    <w:rsid w:val="00955A23"/>
    <w:rsid w:val="00984E36"/>
    <w:rsid w:val="00986444"/>
    <w:rsid w:val="00986E39"/>
    <w:rsid w:val="00990A24"/>
    <w:rsid w:val="009B64FE"/>
    <w:rsid w:val="009E52B5"/>
    <w:rsid w:val="009F7F7A"/>
    <w:rsid w:val="00A11CC3"/>
    <w:rsid w:val="00A15876"/>
    <w:rsid w:val="00A15D5D"/>
    <w:rsid w:val="00A23445"/>
    <w:rsid w:val="00A24E29"/>
    <w:rsid w:val="00A30921"/>
    <w:rsid w:val="00A5751E"/>
    <w:rsid w:val="00A67A4F"/>
    <w:rsid w:val="00A7396A"/>
    <w:rsid w:val="00A73972"/>
    <w:rsid w:val="00A84333"/>
    <w:rsid w:val="00A84658"/>
    <w:rsid w:val="00AA4752"/>
    <w:rsid w:val="00AA76C2"/>
    <w:rsid w:val="00AB5402"/>
    <w:rsid w:val="00AD0167"/>
    <w:rsid w:val="00AF1C47"/>
    <w:rsid w:val="00B03E2B"/>
    <w:rsid w:val="00B041F7"/>
    <w:rsid w:val="00B311D4"/>
    <w:rsid w:val="00B40C33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7597C"/>
    <w:rsid w:val="00C84ABA"/>
    <w:rsid w:val="00CA61AF"/>
    <w:rsid w:val="00CB40A4"/>
    <w:rsid w:val="00CC356E"/>
    <w:rsid w:val="00CD6DB8"/>
    <w:rsid w:val="00CE0517"/>
    <w:rsid w:val="00CF44BB"/>
    <w:rsid w:val="00D222C0"/>
    <w:rsid w:val="00D33979"/>
    <w:rsid w:val="00D66453"/>
    <w:rsid w:val="00D731DA"/>
    <w:rsid w:val="00D902DE"/>
    <w:rsid w:val="00D969C1"/>
    <w:rsid w:val="00DC5F2C"/>
    <w:rsid w:val="00DD5320"/>
    <w:rsid w:val="00DE069A"/>
    <w:rsid w:val="00DE09C4"/>
    <w:rsid w:val="00DE7CC8"/>
    <w:rsid w:val="00DF73FF"/>
    <w:rsid w:val="00E1027F"/>
    <w:rsid w:val="00E13C92"/>
    <w:rsid w:val="00E24CF5"/>
    <w:rsid w:val="00E26C56"/>
    <w:rsid w:val="00E41B31"/>
    <w:rsid w:val="00E46785"/>
    <w:rsid w:val="00E56588"/>
    <w:rsid w:val="00E67FA0"/>
    <w:rsid w:val="00E95EEF"/>
    <w:rsid w:val="00EA6729"/>
    <w:rsid w:val="00EB1E3A"/>
    <w:rsid w:val="00EC303E"/>
    <w:rsid w:val="00EC7158"/>
    <w:rsid w:val="00EF71D7"/>
    <w:rsid w:val="00F00D41"/>
    <w:rsid w:val="00F01CDA"/>
    <w:rsid w:val="00F0592A"/>
    <w:rsid w:val="00F25ABF"/>
    <w:rsid w:val="00F4654B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6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7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8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9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a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">
    <w:name w:val="ציטוט תו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">
    <w:name w:val="כותרת 2 תו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">
    <w:name w:val="כותרת 3 תו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">
    <w:name w:val="כותרת 4 תו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">
    <w:name w:val="כותרת 5 תו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">
    <w:name w:val="כותרת 6 תו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">
    <w:name w:val="כותרת 7 תו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">
    <w:name w:val="כותרת 8 תו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">
    <w:name w:val="כותרת 9 תו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a0"/>
    <w:uiPriority w:val="99"/>
    <w:unhideWhenUsed/>
    <w:rsid w:val="005A712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0">
    <w:name w:val="כותרת עליונה תו"/>
    <w:basedOn w:val="DefaultParagraphFont"/>
    <w:link w:val="Header"/>
    <w:uiPriority w:val="99"/>
    <w:rsid w:val="005A712B"/>
    <w:rPr>
      <w:rFonts w:ascii="Times New Roman" w:hAnsi="Times New Roman" w:cs="David"/>
      <w:sz w:val="24"/>
      <w:szCs w:val="24"/>
    </w:rPr>
  </w:style>
  <w:style w:type="paragraph" w:styleId="Footer">
    <w:name w:val="footer"/>
    <w:basedOn w:val="Normal"/>
    <w:link w:val="a1"/>
    <w:unhideWhenUsed/>
    <w:rsid w:val="005A712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1">
    <w:name w:val="כותרת תחתונה תו"/>
    <w:basedOn w:val="DefaultParagraphFont"/>
    <w:link w:val="Footer"/>
    <w:rsid w:val="005A712B"/>
    <w:rPr>
      <w:rFonts w:ascii="Times New Roman" w:hAnsi="Times New Roman" w:cs="David"/>
      <w:sz w:val="24"/>
      <w:szCs w:val="24"/>
    </w:rPr>
  </w:style>
  <w:style w:type="character" w:styleId="Hyperlink">
    <w:name w:val="Hyperlink"/>
    <w:basedOn w:val="DefaultParagraphFont"/>
    <w:unhideWhenUsed/>
    <w:rsid w:val="00DE09C4"/>
    <w:rPr>
      <w:color w:val="0000FF"/>
      <w:u w:val="single"/>
    </w:rPr>
  </w:style>
  <w:style w:type="character" w:styleId="PageNumber">
    <w:name w:val="page number"/>
    <w:basedOn w:val="DefaultParagraphFont"/>
    <w:rsid w:val="00DE09C4"/>
    <w:rPr>
      <w:rFonts w:ascii="Times New Roman" w:hAnsi="Times New Roman" w:cs="Times New Roman"/>
    </w:rPr>
  </w:style>
  <w:style w:type="paragraph" w:styleId="BalloonText">
    <w:name w:val="Balloon Text"/>
    <w:basedOn w:val="Normal"/>
    <w:link w:val="a2"/>
    <w:uiPriority w:val="99"/>
    <w:semiHidden/>
    <w:unhideWhenUsed/>
    <w:rsid w:val="00DE09C4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2">
    <w:name w:val="טקסט בלונים תו"/>
    <w:basedOn w:val="DefaultParagraphFont"/>
    <w:link w:val="BalloonText"/>
    <w:uiPriority w:val="99"/>
    <w:semiHidden/>
    <w:rsid w:val="00DE09C4"/>
    <w:rPr>
      <w:rFonts w:ascii="Tahoma" w:hAnsi="Tahoma" w:cs="Tahoma"/>
      <w:sz w:val="16"/>
      <w:szCs w:val="16"/>
    </w:rPr>
  </w:style>
  <w:style w:type="paragraph" w:customStyle="1" w:styleId="a3">
    <w:name w:val="כותרת נספח"/>
    <w:basedOn w:val="Heading2"/>
    <w:next w:val="Normal"/>
    <w:link w:val="a4"/>
    <w:rsid w:val="00325454"/>
    <w:pPr>
      <w:keepNext/>
      <w:keepLines/>
      <w:pageBreakBefore/>
      <w:widowControl/>
      <w:numPr>
        <w:ilvl w:val="1"/>
      </w:numPr>
      <w:tabs>
        <w:tab w:val="num" w:pos="1031"/>
      </w:tabs>
      <w:spacing w:before="0" w:after="360" w:line="240" w:lineRule="auto"/>
      <w:ind w:left="1388" w:hanging="1208"/>
      <w:jc w:val="left"/>
    </w:pPr>
    <w:rPr>
      <w:rFonts w:eastAsia="Times New Roman" w:cs="Narkisim"/>
      <w:caps w:val="0"/>
      <w:spacing w:val="0"/>
      <w:sz w:val="36"/>
    </w:rPr>
  </w:style>
  <w:style w:type="character" w:customStyle="1" w:styleId="a4">
    <w:name w:val="כותרת נספח תו"/>
    <w:link w:val="a3"/>
    <w:locked/>
    <w:rsid w:val="00325454"/>
    <w:rPr>
      <w:rFonts w:ascii="Times New Roman" w:eastAsia="Times New Roman" w:hAnsi="Times New Roman" w:cs="Narkisim"/>
      <w:b/>
      <w:bCs/>
      <w:sz w:val="36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6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7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8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9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a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">
    <w:name w:val="ציטוט תו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">
    <w:name w:val="כותרת 2 תו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">
    <w:name w:val="כותרת 3 תו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">
    <w:name w:val="כותרת 4 תו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">
    <w:name w:val="כותרת 5 תו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">
    <w:name w:val="כותרת 6 תו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">
    <w:name w:val="כותרת 7 תו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">
    <w:name w:val="כותרת 8 תו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">
    <w:name w:val="כותרת 9 תו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a0"/>
    <w:uiPriority w:val="99"/>
    <w:unhideWhenUsed/>
    <w:rsid w:val="005A712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0">
    <w:name w:val="כותרת עליונה תו"/>
    <w:basedOn w:val="DefaultParagraphFont"/>
    <w:link w:val="Header"/>
    <w:uiPriority w:val="99"/>
    <w:rsid w:val="005A712B"/>
    <w:rPr>
      <w:rFonts w:ascii="Times New Roman" w:hAnsi="Times New Roman" w:cs="David"/>
      <w:sz w:val="24"/>
      <w:szCs w:val="24"/>
    </w:rPr>
  </w:style>
  <w:style w:type="paragraph" w:styleId="Footer">
    <w:name w:val="footer"/>
    <w:basedOn w:val="Normal"/>
    <w:link w:val="a1"/>
    <w:unhideWhenUsed/>
    <w:rsid w:val="005A712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1">
    <w:name w:val="כותרת תחתונה תו"/>
    <w:basedOn w:val="DefaultParagraphFont"/>
    <w:link w:val="Footer"/>
    <w:rsid w:val="005A712B"/>
    <w:rPr>
      <w:rFonts w:ascii="Times New Roman" w:hAnsi="Times New Roman" w:cs="David"/>
      <w:sz w:val="24"/>
      <w:szCs w:val="24"/>
    </w:rPr>
  </w:style>
  <w:style w:type="character" w:styleId="Hyperlink">
    <w:name w:val="Hyperlink"/>
    <w:basedOn w:val="DefaultParagraphFont"/>
    <w:unhideWhenUsed/>
    <w:rsid w:val="00DE09C4"/>
    <w:rPr>
      <w:color w:val="0000FF"/>
      <w:u w:val="single"/>
    </w:rPr>
  </w:style>
  <w:style w:type="character" w:styleId="PageNumber">
    <w:name w:val="page number"/>
    <w:basedOn w:val="DefaultParagraphFont"/>
    <w:rsid w:val="00DE09C4"/>
    <w:rPr>
      <w:rFonts w:ascii="Times New Roman" w:hAnsi="Times New Roman" w:cs="Times New Roman"/>
    </w:rPr>
  </w:style>
  <w:style w:type="paragraph" w:styleId="BalloonText">
    <w:name w:val="Balloon Text"/>
    <w:basedOn w:val="Normal"/>
    <w:link w:val="a2"/>
    <w:uiPriority w:val="99"/>
    <w:semiHidden/>
    <w:unhideWhenUsed/>
    <w:rsid w:val="00DE09C4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2">
    <w:name w:val="טקסט בלונים תו"/>
    <w:basedOn w:val="DefaultParagraphFont"/>
    <w:link w:val="BalloonText"/>
    <w:uiPriority w:val="99"/>
    <w:semiHidden/>
    <w:rsid w:val="00DE09C4"/>
    <w:rPr>
      <w:rFonts w:ascii="Tahoma" w:hAnsi="Tahoma" w:cs="Tahoma"/>
      <w:sz w:val="16"/>
      <w:szCs w:val="16"/>
    </w:rPr>
  </w:style>
  <w:style w:type="paragraph" w:customStyle="1" w:styleId="a3">
    <w:name w:val="כותרת נספח"/>
    <w:basedOn w:val="Heading2"/>
    <w:next w:val="Normal"/>
    <w:link w:val="a4"/>
    <w:rsid w:val="00325454"/>
    <w:pPr>
      <w:keepNext/>
      <w:keepLines/>
      <w:pageBreakBefore/>
      <w:widowControl/>
      <w:numPr>
        <w:ilvl w:val="1"/>
      </w:numPr>
      <w:tabs>
        <w:tab w:val="num" w:pos="1031"/>
      </w:tabs>
      <w:spacing w:before="0" w:after="360" w:line="240" w:lineRule="auto"/>
      <w:ind w:left="1388" w:hanging="1208"/>
      <w:jc w:val="left"/>
    </w:pPr>
    <w:rPr>
      <w:rFonts w:eastAsia="Times New Roman" w:cs="Narkisim"/>
      <w:caps w:val="0"/>
      <w:spacing w:val="0"/>
      <w:sz w:val="36"/>
    </w:rPr>
  </w:style>
  <w:style w:type="character" w:customStyle="1" w:styleId="a4">
    <w:name w:val="כותרת נספח תו"/>
    <w:link w:val="a3"/>
    <w:locked/>
    <w:rsid w:val="00325454"/>
    <w:rPr>
      <w:rFonts w:ascii="Times New Roman" w:eastAsia="Times New Roman" w:hAnsi="Times New Roman" w:cs="Narkisim"/>
      <w:b/>
      <w:bCs/>
      <w:sz w:val="36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mof.gov.i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erkava.edu@mof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f.gov.il/" TargetMode="External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97949-BDA3-435C-950D-1186D7011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593</Words>
  <Characters>2970</Characters>
  <Application>Microsoft Office Word</Application>
  <DocSecurity>0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Nir Eckstein</cp:lastModifiedBy>
  <cp:revision>2</cp:revision>
  <cp:lastPrinted>2014-08-14T10:26:00Z</cp:lastPrinted>
  <dcterms:created xsi:type="dcterms:W3CDTF">2014-08-21T06:15:00Z</dcterms:created>
  <dcterms:modified xsi:type="dcterms:W3CDTF">2014-08-21T06:15:00Z</dcterms:modified>
</cp:coreProperties>
</file>